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46A" w:rsidRPr="004D546A" w:rsidRDefault="00432D64" w:rsidP="008A6BC4">
      <w:pPr>
        <w:pStyle w:val="ae"/>
        <w:tabs>
          <w:tab w:val="left" w:pos="-1560"/>
        </w:tabs>
        <w:spacing w:after="0" w:line="276" w:lineRule="auto"/>
        <w:jc w:val="center"/>
        <w:rPr>
          <w:sz w:val="28"/>
          <w:szCs w:val="28"/>
          <w:lang w:val="be-BY"/>
        </w:rPr>
      </w:pPr>
      <w:r w:rsidRPr="00432D64">
        <w:rPr>
          <w:sz w:val="28"/>
          <w:szCs w:val="28"/>
          <w:lang w:val="be-BY"/>
        </w:rPr>
        <w:t>Главное у</w:t>
      </w:r>
      <w:r w:rsidR="004D546A" w:rsidRPr="00432D64">
        <w:rPr>
          <w:sz w:val="28"/>
          <w:szCs w:val="28"/>
          <w:lang w:val="be-BY"/>
        </w:rPr>
        <w:t>правление</w:t>
      </w:r>
      <w:r w:rsidR="004D546A" w:rsidRPr="00A14112">
        <w:rPr>
          <w:sz w:val="28"/>
          <w:szCs w:val="28"/>
          <w:lang w:val="be-BY"/>
        </w:rPr>
        <w:t xml:space="preserve"> образования Гродненского облисполкома</w:t>
      </w:r>
    </w:p>
    <w:p w:rsidR="004D546A" w:rsidRPr="00A14112" w:rsidRDefault="004D546A" w:rsidP="004D546A">
      <w:pPr>
        <w:pStyle w:val="ae"/>
        <w:tabs>
          <w:tab w:val="left" w:pos="0"/>
        </w:tabs>
        <w:spacing w:after="0" w:line="276" w:lineRule="auto"/>
        <w:jc w:val="center"/>
        <w:rPr>
          <w:sz w:val="28"/>
          <w:szCs w:val="28"/>
          <w:lang w:val="be-BY"/>
        </w:rPr>
      </w:pPr>
      <w:r w:rsidRPr="00A14112">
        <w:rPr>
          <w:sz w:val="28"/>
          <w:szCs w:val="28"/>
          <w:lang w:val="be-BY"/>
        </w:rPr>
        <w:t xml:space="preserve">Учреждение образования </w:t>
      </w:r>
      <w:r w:rsidR="00A616DF">
        <w:t>«</w:t>
      </w:r>
      <w:r w:rsidRPr="00A14112">
        <w:rPr>
          <w:sz w:val="28"/>
          <w:szCs w:val="28"/>
          <w:lang w:val="be-BY"/>
        </w:rPr>
        <w:t>Гродненский государственный областной</w:t>
      </w:r>
    </w:p>
    <w:p w:rsidR="004D546A" w:rsidRDefault="004D546A" w:rsidP="004D546A">
      <w:pPr>
        <w:pStyle w:val="ae"/>
        <w:tabs>
          <w:tab w:val="left" w:pos="0"/>
        </w:tabs>
        <w:spacing w:after="0" w:line="276" w:lineRule="auto"/>
        <w:jc w:val="center"/>
      </w:pPr>
      <w:r w:rsidRPr="00A14112">
        <w:rPr>
          <w:sz w:val="28"/>
          <w:szCs w:val="28"/>
          <w:lang w:val="be-BY"/>
        </w:rPr>
        <w:t>Дворец творчества детей и молодежи</w:t>
      </w:r>
      <w:r w:rsidR="00A616DF">
        <w:t>»</w:t>
      </w:r>
    </w:p>
    <w:p w:rsidR="008A6BC4" w:rsidRPr="00A14112" w:rsidRDefault="008A6BC4" w:rsidP="004D546A">
      <w:pPr>
        <w:pStyle w:val="ae"/>
        <w:tabs>
          <w:tab w:val="left" w:pos="0"/>
        </w:tabs>
        <w:spacing w:after="0" w:line="276" w:lineRule="auto"/>
        <w:jc w:val="center"/>
        <w:rPr>
          <w:sz w:val="28"/>
          <w:szCs w:val="28"/>
          <w:lang w:val="be-BY"/>
        </w:rPr>
      </w:pPr>
    </w:p>
    <w:p w:rsidR="004D546A" w:rsidRPr="003F0317" w:rsidRDefault="004D546A" w:rsidP="004D546A">
      <w:pPr>
        <w:pStyle w:val="ae"/>
        <w:tabs>
          <w:tab w:val="left" w:pos="0"/>
        </w:tabs>
        <w:spacing w:after="0" w:line="276" w:lineRule="auto"/>
        <w:ind w:right="-2"/>
        <w:rPr>
          <w:rFonts w:ascii="PresentScript" w:hAnsi="PresentScript"/>
          <w:b/>
          <w:i/>
          <w:color w:val="002060"/>
          <w:sz w:val="160"/>
          <w:szCs w:val="14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546A" w:rsidRPr="003B3DAE" w:rsidRDefault="004D546A" w:rsidP="004D546A">
      <w:pPr>
        <w:pStyle w:val="ac"/>
        <w:spacing w:line="276" w:lineRule="auto"/>
        <w:ind w:firstLine="709"/>
        <w:jc w:val="center"/>
        <w:rPr>
          <w:rFonts w:asciiTheme="majorHAnsi" w:hAnsiTheme="majorHAnsi"/>
          <w:b/>
          <w:sz w:val="24"/>
          <w:szCs w:val="28"/>
        </w:rPr>
      </w:pPr>
      <w:r w:rsidRPr="003F0317">
        <w:rPr>
          <w:rFonts w:ascii="PresentScript" w:hAnsi="PresentScript"/>
          <w:b/>
          <w:i/>
          <w:color w:val="002060"/>
          <w:sz w:val="144"/>
          <w:szCs w:val="14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Лет</w:t>
      </w:r>
      <w:r w:rsidRPr="003B3DAE">
        <w:rPr>
          <w:rFonts w:ascii="Times New Roman" w:hAnsi="Times New Roman"/>
          <w:i/>
          <w:sz w:val="24"/>
          <w:szCs w:val="28"/>
          <w:lang w:val="be-BY"/>
        </w:rPr>
        <w:t xml:space="preserve"> </w:t>
      </w:r>
      <w:r w:rsidRPr="003F0317">
        <w:rPr>
          <w:rFonts w:ascii="PresentScript" w:hAnsi="PresentScript"/>
          <w:b/>
          <w:i/>
          <w:color w:val="002060"/>
          <w:sz w:val="144"/>
          <w:szCs w:val="14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о-20</w:t>
      </w:r>
      <w:r w:rsidR="00BF5C9F" w:rsidRPr="003F0317">
        <w:rPr>
          <w:rFonts w:ascii="PresentScript" w:hAnsi="PresentScript"/>
          <w:b/>
          <w:i/>
          <w:color w:val="002060"/>
          <w:sz w:val="144"/>
          <w:szCs w:val="14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1303F" w:rsidRPr="003F0317">
        <w:rPr>
          <w:rFonts w:ascii="PresentScript" w:hAnsi="PresentScript"/>
          <w:b/>
          <w:i/>
          <w:color w:val="002060"/>
          <w:sz w:val="144"/>
          <w:szCs w:val="14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F0317">
        <w:rPr>
          <w:noProof/>
        </w:rPr>
        <mc:AlternateContent>
          <mc:Choice Requires="wps">
            <w:drawing>
              <wp:inline distT="0" distB="0" distL="0" distR="0">
                <wp:extent cx="312420" cy="312420"/>
                <wp:effectExtent l="0" t="0" r="0" b="0"/>
                <wp:docPr id="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242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546EA3" id="AutoShape 1" o:spid="_x0000_s1026" style="width:24.6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:rsidR="004D546A" w:rsidRDefault="004D546A" w:rsidP="004D546A">
      <w:pPr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</w:p>
    <w:p w:rsidR="00FE5E98" w:rsidRDefault="00FE5E98" w:rsidP="004D546A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A6BC4" w:rsidRDefault="003F0317" w:rsidP="00FE5E98">
      <w:pPr>
        <w:pStyle w:val="ac"/>
        <w:spacing w:line="276" w:lineRule="auto"/>
        <w:ind w:firstLine="709"/>
        <w:jc w:val="right"/>
      </w:pPr>
      <w:r>
        <w:rPr>
          <w:noProof/>
        </w:rPr>
        <mc:AlternateContent>
          <mc:Choice Requires="wps">
            <w:drawing>
              <wp:inline distT="0" distB="0" distL="0" distR="0">
                <wp:extent cx="312420" cy="312420"/>
                <wp:effectExtent l="0" t="0" r="0" b="0"/>
                <wp:docPr id="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242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000159" id="AutoShape 2" o:spid="_x0000_s1026" style="width:24.6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12420" cy="312420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242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12BB06" id="AutoShape 3" o:spid="_x0000_s1026" style="width:24.6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:rsidR="008A6BC4" w:rsidRDefault="008A6BC4" w:rsidP="00FE5E98">
      <w:pPr>
        <w:pStyle w:val="ac"/>
        <w:spacing w:line="276" w:lineRule="auto"/>
        <w:ind w:firstLine="709"/>
        <w:jc w:val="right"/>
      </w:pPr>
    </w:p>
    <w:p w:rsidR="008A6BC4" w:rsidRDefault="008A6BC4" w:rsidP="00FE5E98">
      <w:pPr>
        <w:pStyle w:val="ac"/>
        <w:spacing w:line="276" w:lineRule="auto"/>
        <w:ind w:firstLine="709"/>
        <w:jc w:val="right"/>
      </w:pPr>
    </w:p>
    <w:p w:rsidR="00FE5E98" w:rsidRDefault="00FE5E98" w:rsidP="00FE5E98">
      <w:pPr>
        <w:pStyle w:val="ac"/>
        <w:spacing w:line="276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FD7F55">
        <w:rPr>
          <w:rFonts w:ascii="Times New Roman" w:hAnsi="Times New Roman"/>
          <w:b/>
          <w:i/>
          <w:sz w:val="28"/>
          <w:szCs w:val="28"/>
        </w:rPr>
        <w:t xml:space="preserve">Сборник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FD7F55">
        <w:rPr>
          <w:rFonts w:ascii="Times New Roman" w:hAnsi="Times New Roman"/>
          <w:b/>
          <w:i/>
          <w:sz w:val="28"/>
          <w:szCs w:val="28"/>
        </w:rPr>
        <w:t>методических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FD7F55">
        <w:rPr>
          <w:rFonts w:ascii="Times New Roman" w:hAnsi="Times New Roman"/>
          <w:b/>
          <w:i/>
          <w:sz w:val="28"/>
          <w:szCs w:val="28"/>
        </w:rPr>
        <w:t xml:space="preserve"> материалов</w:t>
      </w:r>
      <w:r>
        <w:rPr>
          <w:rFonts w:ascii="Times New Roman" w:hAnsi="Times New Roman"/>
          <w:b/>
          <w:i/>
          <w:sz w:val="28"/>
          <w:szCs w:val="28"/>
        </w:rPr>
        <w:t xml:space="preserve">   в</w:t>
      </w:r>
    </w:p>
    <w:p w:rsidR="004D546A" w:rsidRDefault="00FE5E98" w:rsidP="00FE5E98">
      <w:pPr>
        <w:pStyle w:val="ac"/>
        <w:spacing w:line="276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</w:rPr>
        <w:t>помощь организаторам летнего отдыха</w:t>
      </w:r>
    </w:p>
    <w:p w:rsidR="004D546A" w:rsidRDefault="004D546A" w:rsidP="004D546A">
      <w:pPr>
        <w:pStyle w:val="ac"/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be-BY"/>
        </w:rPr>
      </w:pPr>
    </w:p>
    <w:p w:rsidR="004D546A" w:rsidRDefault="004D546A" w:rsidP="004D546A">
      <w:pPr>
        <w:pStyle w:val="ac"/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be-BY"/>
        </w:rPr>
      </w:pPr>
    </w:p>
    <w:p w:rsidR="004D546A" w:rsidRDefault="004D546A" w:rsidP="004D546A">
      <w:pPr>
        <w:pStyle w:val="ac"/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be-BY"/>
        </w:rPr>
      </w:pPr>
    </w:p>
    <w:p w:rsidR="004D546A" w:rsidRDefault="004D546A" w:rsidP="004D546A">
      <w:pPr>
        <w:pStyle w:val="ac"/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be-BY"/>
        </w:rPr>
      </w:pPr>
    </w:p>
    <w:p w:rsidR="004D546A" w:rsidRDefault="004D546A" w:rsidP="004D546A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:rsidR="004D546A" w:rsidRDefault="004D546A" w:rsidP="004D546A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:rsidR="004D546A" w:rsidRDefault="004D546A" w:rsidP="003B3AA9">
      <w:pPr>
        <w:pStyle w:val="ac"/>
        <w:spacing w:line="276" w:lineRule="auto"/>
        <w:rPr>
          <w:rFonts w:asciiTheme="majorHAnsi" w:hAnsiTheme="majorHAnsi"/>
          <w:b/>
          <w:sz w:val="28"/>
          <w:szCs w:val="28"/>
          <w:lang w:val="be-BY"/>
        </w:rPr>
      </w:pPr>
    </w:p>
    <w:p w:rsidR="004D546A" w:rsidRDefault="004D546A" w:rsidP="004D546A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:rsidR="004D546A" w:rsidRDefault="004D546A" w:rsidP="00133000">
      <w:pPr>
        <w:pStyle w:val="ac"/>
        <w:spacing w:line="276" w:lineRule="auto"/>
        <w:rPr>
          <w:rFonts w:asciiTheme="majorHAnsi" w:hAnsiTheme="majorHAnsi"/>
          <w:b/>
          <w:sz w:val="28"/>
          <w:szCs w:val="28"/>
          <w:lang w:val="be-BY"/>
        </w:rPr>
      </w:pPr>
    </w:p>
    <w:p w:rsidR="004D546A" w:rsidRDefault="004D546A" w:rsidP="004D546A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:rsidR="004D546A" w:rsidRDefault="004D546A" w:rsidP="004D546A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:rsidR="004D546A" w:rsidRDefault="004D546A" w:rsidP="004D546A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:rsidR="004D546A" w:rsidRDefault="004D546A" w:rsidP="004D546A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  <w:r w:rsidRPr="00722420">
        <w:rPr>
          <w:rFonts w:asciiTheme="majorHAnsi" w:hAnsiTheme="majorHAnsi"/>
          <w:b/>
          <w:sz w:val="28"/>
          <w:szCs w:val="28"/>
          <w:lang w:val="be-BY"/>
        </w:rPr>
        <w:t>Гродно 20</w:t>
      </w:r>
      <w:r w:rsidR="003B3AA9">
        <w:rPr>
          <w:rFonts w:asciiTheme="majorHAnsi" w:hAnsiTheme="majorHAnsi"/>
          <w:b/>
          <w:sz w:val="28"/>
          <w:szCs w:val="28"/>
          <w:lang w:val="be-BY"/>
        </w:rPr>
        <w:t>2</w:t>
      </w:r>
      <w:r w:rsidR="0081303F">
        <w:rPr>
          <w:rFonts w:asciiTheme="majorHAnsi" w:hAnsiTheme="majorHAnsi"/>
          <w:b/>
          <w:sz w:val="28"/>
          <w:szCs w:val="28"/>
          <w:lang w:val="be-BY"/>
        </w:rPr>
        <w:t>2</w:t>
      </w:r>
    </w:p>
    <w:p w:rsidR="00A35CC7" w:rsidRPr="005E1E07" w:rsidRDefault="00A35CC7" w:rsidP="004D546A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3852E4" w:rsidRPr="004D546A" w:rsidRDefault="003852E4" w:rsidP="003852E4">
      <w:pPr>
        <w:pStyle w:val="ae"/>
        <w:tabs>
          <w:tab w:val="left" w:pos="0"/>
        </w:tabs>
        <w:spacing w:after="0" w:line="276" w:lineRule="auto"/>
        <w:jc w:val="center"/>
        <w:rPr>
          <w:sz w:val="28"/>
          <w:szCs w:val="28"/>
          <w:lang w:val="be-BY"/>
        </w:rPr>
      </w:pPr>
      <w:r w:rsidRPr="00432D64">
        <w:rPr>
          <w:sz w:val="28"/>
          <w:szCs w:val="28"/>
          <w:lang w:val="be-BY"/>
        </w:rPr>
        <w:t>Главное управление</w:t>
      </w:r>
      <w:r w:rsidRPr="00A14112">
        <w:rPr>
          <w:sz w:val="28"/>
          <w:szCs w:val="28"/>
          <w:lang w:val="be-BY"/>
        </w:rPr>
        <w:t xml:space="preserve"> образования Гродненского облисполкома</w:t>
      </w:r>
    </w:p>
    <w:p w:rsidR="003852E4" w:rsidRPr="00A14112" w:rsidRDefault="00A616DF" w:rsidP="003852E4">
      <w:pPr>
        <w:pStyle w:val="ae"/>
        <w:tabs>
          <w:tab w:val="left" w:pos="0"/>
        </w:tabs>
        <w:spacing w:after="0" w:line="276" w:lineRule="auto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Учреждение образования </w:t>
      </w:r>
      <w:r>
        <w:t>«</w:t>
      </w:r>
      <w:r w:rsidR="003852E4" w:rsidRPr="00A14112">
        <w:rPr>
          <w:sz w:val="28"/>
          <w:szCs w:val="28"/>
          <w:lang w:val="be-BY"/>
        </w:rPr>
        <w:t>Гродненский государственный областной</w:t>
      </w:r>
    </w:p>
    <w:p w:rsidR="003852E4" w:rsidRPr="00A14112" w:rsidRDefault="003852E4" w:rsidP="003852E4">
      <w:pPr>
        <w:pStyle w:val="ae"/>
        <w:tabs>
          <w:tab w:val="left" w:pos="0"/>
        </w:tabs>
        <w:spacing w:after="0" w:line="276" w:lineRule="auto"/>
        <w:jc w:val="center"/>
        <w:rPr>
          <w:sz w:val="28"/>
          <w:szCs w:val="28"/>
          <w:lang w:val="be-BY"/>
        </w:rPr>
      </w:pPr>
      <w:r w:rsidRPr="00A14112">
        <w:rPr>
          <w:sz w:val="28"/>
          <w:szCs w:val="28"/>
          <w:lang w:val="be-BY"/>
        </w:rPr>
        <w:t>Дворец творчества детей и молодежи</w:t>
      </w:r>
      <w:r w:rsidR="00A616DF">
        <w:t>»</w:t>
      </w:r>
    </w:p>
    <w:p w:rsidR="003852E4" w:rsidRPr="003F0317" w:rsidRDefault="003852E4" w:rsidP="003852E4">
      <w:pPr>
        <w:pStyle w:val="ae"/>
        <w:tabs>
          <w:tab w:val="left" w:pos="0"/>
        </w:tabs>
        <w:spacing w:after="0" w:line="276" w:lineRule="auto"/>
        <w:ind w:right="-2"/>
        <w:rPr>
          <w:rFonts w:ascii="PresentScript" w:hAnsi="PresentScript"/>
          <w:b/>
          <w:i/>
          <w:color w:val="002060"/>
          <w:sz w:val="160"/>
          <w:szCs w:val="14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52E4" w:rsidRPr="003B3DAE" w:rsidRDefault="003852E4" w:rsidP="003852E4">
      <w:pPr>
        <w:pStyle w:val="ac"/>
        <w:spacing w:line="276" w:lineRule="auto"/>
        <w:ind w:firstLine="709"/>
        <w:jc w:val="center"/>
        <w:rPr>
          <w:rFonts w:asciiTheme="majorHAnsi" w:hAnsiTheme="majorHAnsi"/>
          <w:b/>
          <w:sz w:val="24"/>
          <w:szCs w:val="28"/>
        </w:rPr>
      </w:pPr>
      <w:r w:rsidRPr="003F0317">
        <w:rPr>
          <w:rFonts w:ascii="PresentScript" w:hAnsi="PresentScript"/>
          <w:b/>
          <w:i/>
          <w:color w:val="002060"/>
          <w:sz w:val="144"/>
          <w:szCs w:val="14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Лет</w:t>
      </w:r>
      <w:r w:rsidRPr="003B3DAE">
        <w:rPr>
          <w:rFonts w:ascii="Times New Roman" w:hAnsi="Times New Roman"/>
          <w:i/>
          <w:sz w:val="24"/>
          <w:szCs w:val="28"/>
          <w:lang w:val="be-BY"/>
        </w:rPr>
        <w:t xml:space="preserve"> </w:t>
      </w:r>
      <w:r w:rsidRPr="003F0317">
        <w:rPr>
          <w:rFonts w:ascii="PresentScript" w:hAnsi="PresentScript"/>
          <w:b/>
          <w:i/>
          <w:color w:val="002060"/>
          <w:sz w:val="144"/>
          <w:szCs w:val="14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о-202</w:t>
      </w:r>
      <w:r w:rsidR="0081303F" w:rsidRPr="003F0317">
        <w:rPr>
          <w:rFonts w:ascii="PresentScript" w:hAnsi="PresentScript"/>
          <w:b/>
          <w:i/>
          <w:color w:val="002060"/>
          <w:sz w:val="144"/>
          <w:szCs w:val="140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:rsidR="003852E4" w:rsidRDefault="003852E4" w:rsidP="003852E4">
      <w:pPr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</w:p>
    <w:p w:rsidR="003852E4" w:rsidRDefault="003852E4" w:rsidP="003852E4">
      <w:pPr>
        <w:pStyle w:val="ac"/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be-BY"/>
        </w:rPr>
      </w:pPr>
    </w:p>
    <w:p w:rsidR="003852E4" w:rsidRDefault="003F0317" w:rsidP="003852E4">
      <w:pPr>
        <w:pStyle w:val="ac"/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Theme="minorHAnsi" w:eastAsiaTheme="minorHAnsi" w:hAnsiTheme="minorHAnsi" w:cstheme="minorBid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3769360</wp:posOffset>
                </wp:positionH>
                <wp:positionV relativeFrom="paragraph">
                  <wp:posOffset>109855</wp:posOffset>
                </wp:positionV>
                <wp:extent cx="2790825" cy="970280"/>
                <wp:effectExtent l="3810" t="0" r="0" b="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03A" w:rsidRPr="00FD7F55" w:rsidRDefault="00DB003A" w:rsidP="003852E4">
                            <w:pPr>
                              <w:spacing w:before="24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D7F5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Сборник методических материалов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в помощь организаторам летнего отдыха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96.8pt;margin-top:8.65pt;width:219.75pt;height:76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" stroked="f">
                <v:textbox>
                  <w:txbxContent>
                    <w:p w:rsidR="00DB003A" w:rsidRPr="00FD7F55" w:rsidRDefault="00DB003A" w:rsidP="003852E4">
                      <w:pPr>
                        <w:spacing w:before="24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D7F5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Сборник методических материалов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в помощь организаторам летнего отдыха</w:t>
                      </w:r>
                    </w:p>
                  </w:txbxContent>
                </v:textbox>
              </v:shape>
            </w:pict>
          </mc:Fallback>
        </mc:AlternateContent>
      </w:r>
    </w:p>
    <w:p w:rsidR="003852E4" w:rsidRDefault="003852E4" w:rsidP="003852E4">
      <w:pPr>
        <w:pStyle w:val="ac"/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be-BY"/>
        </w:rPr>
      </w:pPr>
    </w:p>
    <w:p w:rsidR="003852E4" w:rsidRDefault="003852E4" w:rsidP="003852E4">
      <w:pPr>
        <w:pStyle w:val="ac"/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be-BY"/>
        </w:rPr>
      </w:pPr>
    </w:p>
    <w:p w:rsidR="003852E4" w:rsidRDefault="003852E4" w:rsidP="003852E4">
      <w:pPr>
        <w:pStyle w:val="ac"/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be-BY"/>
        </w:rPr>
      </w:pPr>
    </w:p>
    <w:p w:rsidR="003852E4" w:rsidRDefault="003852E4" w:rsidP="003852E4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:rsidR="003852E4" w:rsidRDefault="003852E4" w:rsidP="003852E4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:rsidR="003852E4" w:rsidRDefault="003852E4" w:rsidP="003852E4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:rsidR="003852E4" w:rsidRDefault="003852E4" w:rsidP="003852E4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:rsidR="003852E4" w:rsidRDefault="003852E4" w:rsidP="003852E4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:rsidR="003852E4" w:rsidRDefault="003852E4" w:rsidP="003852E4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:rsidR="003852E4" w:rsidRDefault="003852E4" w:rsidP="003852E4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:rsidR="003852E4" w:rsidRDefault="003852E4" w:rsidP="003852E4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:rsidR="003852E4" w:rsidRDefault="003852E4" w:rsidP="003852E4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:rsidR="003852E4" w:rsidRDefault="003852E4" w:rsidP="003852E4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:rsidR="003852E4" w:rsidRDefault="003852E4" w:rsidP="003852E4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:rsidR="003852E4" w:rsidRDefault="003852E4" w:rsidP="003852E4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:rsidR="003852E4" w:rsidRDefault="003852E4" w:rsidP="003852E4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  <w:lang w:val="be-BY"/>
        </w:rPr>
      </w:pPr>
    </w:p>
    <w:p w:rsidR="003852E4" w:rsidRPr="005E1E07" w:rsidRDefault="003852E4" w:rsidP="003852E4">
      <w:pPr>
        <w:pStyle w:val="ac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r w:rsidRPr="00722420">
        <w:rPr>
          <w:rFonts w:asciiTheme="majorHAnsi" w:hAnsiTheme="majorHAnsi"/>
          <w:b/>
          <w:sz w:val="28"/>
          <w:szCs w:val="28"/>
          <w:lang w:val="be-BY"/>
        </w:rPr>
        <w:t>Гродно 20</w:t>
      </w:r>
      <w:r w:rsidR="003B3AA9">
        <w:rPr>
          <w:rFonts w:asciiTheme="majorHAnsi" w:hAnsiTheme="majorHAnsi"/>
          <w:b/>
          <w:sz w:val="28"/>
          <w:szCs w:val="28"/>
          <w:lang w:val="be-BY"/>
        </w:rPr>
        <w:t>2</w:t>
      </w:r>
      <w:r w:rsidR="0081303F">
        <w:rPr>
          <w:rFonts w:asciiTheme="majorHAnsi" w:hAnsiTheme="majorHAnsi"/>
          <w:b/>
          <w:sz w:val="28"/>
          <w:szCs w:val="28"/>
          <w:lang w:val="be-BY"/>
        </w:rPr>
        <w:t>2</w:t>
      </w:r>
    </w:p>
    <w:p w:rsidR="003852E4" w:rsidRDefault="003852E4" w:rsidP="003852E4">
      <w:pPr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</w:p>
    <w:p w:rsidR="004D546A" w:rsidRDefault="004D546A" w:rsidP="003B3DAE">
      <w:pPr>
        <w:pStyle w:val="ac"/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be-BY"/>
        </w:rPr>
      </w:pPr>
    </w:p>
    <w:p w:rsidR="008764E1" w:rsidRDefault="008764E1" w:rsidP="003B3DAE">
      <w:pPr>
        <w:pStyle w:val="ac"/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be-BY"/>
        </w:rPr>
      </w:pPr>
    </w:p>
    <w:p w:rsidR="003B3DAE" w:rsidRDefault="003B3DAE" w:rsidP="003B3DAE">
      <w:pPr>
        <w:pStyle w:val="ae"/>
        <w:tabs>
          <w:tab w:val="left" w:pos="0"/>
        </w:tabs>
        <w:spacing w:after="0" w:line="276" w:lineRule="auto"/>
        <w:ind w:right="-2" w:firstLine="709"/>
        <w:rPr>
          <w:i/>
          <w:sz w:val="28"/>
          <w:szCs w:val="28"/>
          <w:lang w:val="be-BY"/>
        </w:rPr>
      </w:pPr>
    </w:p>
    <w:p w:rsidR="003B3DAE" w:rsidRPr="00D607CB" w:rsidRDefault="003B3DAE" w:rsidP="003B3DAE">
      <w:pPr>
        <w:pStyle w:val="ae"/>
        <w:spacing w:after="0" w:line="276" w:lineRule="auto"/>
        <w:ind w:left="709" w:firstLine="709"/>
        <w:jc w:val="both"/>
        <w:rPr>
          <w:i/>
          <w:sz w:val="28"/>
          <w:szCs w:val="28"/>
          <w:lang w:val="be-BY"/>
        </w:rPr>
      </w:pPr>
      <w:r w:rsidRPr="00D607CB">
        <w:rPr>
          <w:b/>
          <w:i/>
          <w:sz w:val="28"/>
          <w:szCs w:val="28"/>
          <w:lang w:val="be-BY"/>
        </w:rPr>
        <w:t xml:space="preserve">Составители: </w:t>
      </w:r>
      <w:r w:rsidR="0081303F">
        <w:rPr>
          <w:i/>
          <w:sz w:val="28"/>
          <w:szCs w:val="28"/>
        </w:rPr>
        <w:t>В.И.Сегень</w:t>
      </w:r>
      <w:r w:rsidRPr="00D607CB">
        <w:rPr>
          <w:i/>
          <w:sz w:val="28"/>
          <w:szCs w:val="28"/>
          <w:lang w:val="be-BY"/>
        </w:rPr>
        <w:t xml:space="preserve">, методист отдела методик и технологий дополнительного образования детей и молодежи УО </w:t>
      </w:r>
      <w:r w:rsidR="00A616DF">
        <w:t>«</w:t>
      </w:r>
      <w:r w:rsidRPr="00D607CB">
        <w:rPr>
          <w:i/>
          <w:sz w:val="28"/>
          <w:szCs w:val="28"/>
          <w:lang w:val="be-BY"/>
        </w:rPr>
        <w:t>ГГОДТДМ</w:t>
      </w:r>
      <w:r w:rsidR="00A616DF">
        <w:t>»</w:t>
      </w:r>
      <w:r w:rsidR="00760000">
        <w:rPr>
          <w:i/>
          <w:sz w:val="28"/>
          <w:szCs w:val="28"/>
          <w:lang w:val="be-BY"/>
        </w:rPr>
        <w:t>.</w:t>
      </w:r>
    </w:p>
    <w:p w:rsidR="003B3DAE" w:rsidRPr="00DE5367" w:rsidRDefault="003B3DAE" w:rsidP="00DE5367">
      <w:pPr>
        <w:pStyle w:val="ae"/>
        <w:tabs>
          <w:tab w:val="left" w:pos="142"/>
        </w:tabs>
        <w:spacing w:after="0" w:line="276" w:lineRule="auto"/>
        <w:ind w:left="709" w:right="-2" w:firstLine="709"/>
        <w:jc w:val="both"/>
        <w:rPr>
          <w:i/>
          <w:sz w:val="28"/>
          <w:szCs w:val="28"/>
          <w:lang w:val="be-BY"/>
        </w:rPr>
      </w:pPr>
      <w:r w:rsidRPr="00D607CB">
        <w:rPr>
          <w:b/>
          <w:i/>
          <w:sz w:val="28"/>
          <w:szCs w:val="28"/>
          <w:lang w:val="be-BY"/>
        </w:rPr>
        <w:t>Рецензент:</w:t>
      </w:r>
      <w:r w:rsidRPr="00D607CB">
        <w:rPr>
          <w:i/>
          <w:sz w:val="28"/>
          <w:szCs w:val="28"/>
          <w:lang w:val="be-BY"/>
        </w:rPr>
        <w:t xml:space="preserve"> О.Л.Денисевич, заведующий отделом методик и технологий</w:t>
      </w:r>
      <w:r w:rsidRPr="00D607CB">
        <w:rPr>
          <w:b/>
          <w:i/>
          <w:sz w:val="28"/>
          <w:szCs w:val="28"/>
          <w:lang w:val="be-BY"/>
        </w:rPr>
        <w:t xml:space="preserve"> </w:t>
      </w:r>
      <w:r w:rsidRPr="00D607CB">
        <w:rPr>
          <w:i/>
          <w:sz w:val="28"/>
          <w:szCs w:val="28"/>
          <w:lang w:val="be-BY"/>
        </w:rPr>
        <w:t>дополнительного образования детей и молодежи</w:t>
      </w:r>
      <w:r w:rsidR="00760000" w:rsidRPr="00760000">
        <w:rPr>
          <w:i/>
          <w:sz w:val="28"/>
          <w:szCs w:val="28"/>
          <w:lang w:val="be-BY"/>
        </w:rPr>
        <w:t xml:space="preserve"> </w:t>
      </w:r>
      <w:r w:rsidR="00760000" w:rsidRPr="00D607CB">
        <w:rPr>
          <w:i/>
          <w:sz w:val="28"/>
          <w:szCs w:val="28"/>
          <w:lang w:val="be-BY"/>
        </w:rPr>
        <w:t xml:space="preserve">УО </w:t>
      </w:r>
      <w:r w:rsidR="00A616DF">
        <w:t>«</w:t>
      </w:r>
      <w:r w:rsidR="00760000" w:rsidRPr="00D607CB">
        <w:rPr>
          <w:i/>
          <w:sz w:val="28"/>
          <w:szCs w:val="28"/>
          <w:lang w:val="be-BY"/>
        </w:rPr>
        <w:t>ГГОДТДМ</w:t>
      </w:r>
      <w:r w:rsidR="00A616DF">
        <w:t>»</w:t>
      </w:r>
      <w:r w:rsidRPr="00D607CB">
        <w:rPr>
          <w:i/>
          <w:sz w:val="28"/>
          <w:szCs w:val="28"/>
          <w:lang w:val="be-BY"/>
        </w:rPr>
        <w:t>.</w:t>
      </w:r>
    </w:p>
    <w:p w:rsidR="003B3DAE" w:rsidRDefault="003B3DAE" w:rsidP="003B3DAE">
      <w:pPr>
        <w:spacing w:after="0"/>
        <w:rPr>
          <w:rFonts w:ascii="Times New Roman" w:hAnsi="Times New Roman"/>
          <w:sz w:val="28"/>
          <w:szCs w:val="28"/>
        </w:rPr>
      </w:pPr>
    </w:p>
    <w:p w:rsidR="003B3DAE" w:rsidRPr="0003726A" w:rsidRDefault="003B3AA9" w:rsidP="003B3DAE">
      <w:pPr>
        <w:spacing w:after="0" w:line="240" w:lineRule="auto"/>
        <w:ind w:left="709"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Лето-202</w:t>
      </w:r>
      <w:r w:rsidR="0081303F">
        <w:rPr>
          <w:rFonts w:ascii="Times New Roman" w:hAnsi="Times New Roman"/>
          <w:b/>
          <w:sz w:val="24"/>
          <w:szCs w:val="24"/>
        </w:rPr>
        <w:t>2</w:t>
      </w:r>
      <w:r w:rsidR="003B3DAE">
        <w:rPr>
          <w:rFonts w:ascii="Times New Roman" w:hAnsi="Times New Roman"/>
          <w:b/>
          <w:sz w:val="24"/>
          <w:szCs w:val="24"/>
        </w:rPr>
        <w:t xml:space="preserve"> / сост.: </w:t>
      </w:r>
      <w:r w:rsidR="0081303F">
        <w:rPr>
          <w:rFonts w:ascii="Times New Roman" w:hAnsi="Times New Roman"/>
          <w:b/>
          <w:sz w:val="24"/>
          <w:szCs w:val="24"/>
        </w:rPr>
        <w:t>В.И</w:t>
      </w:r>
      <w:r w:rsidR="00847215">
        <w:rPr>
          <w:rFonts w:ascii="Times New Roman" w:hAnsi="Times New Roman"/>
          <w:b/>
          <w:sz w:val="24"/>
          <w:szCs w:val="24"/>
        </w:rPr>
        <w:t xml:space="preserve">. </w:t>
      </w:r>
      <w:r w:rsidR="0081303F">
        <w:rPr>
          <w:rFonts w:ascii="Times New Roman" w:hAnsi="Times New Roman"/>
          <w:b/>
          <w:sz w:val="24"/>
          <w:szCs w:val="24"/>
        </w:rPr>
        <w:t>Сегень</w:t>
      </w:r>
      <w:r w:rsidR="003B3DAE">
        <w:rPr>
          <w:rFonts w:ascii="Times New Roman" w:hAnsi="Times New Roman"/>
          <w:sz w:val="24"/>
          <w:szCs w:val="24"/>
        </w:rPr>
        <w:t>: учреждение образования «Гродненский государственный областной Дворец творчества детей и молодёжи»</w:t>
      </w:r>
      <w:r w:rsidR="003B3DAE">
        <w:rPr>
          <w:rFonts w:ascii="Times New Roman" w:hAnsi="Times New Roman"/>
          <w:b/>
          <w:sz w:val="24"/>
          <w:szCs w:val="24"/>
        </w:rPr>
        <w:t xml:space="preserve"> - </w:t>
      </w:r>
      <w:r w:rsidR="003B3DAE">
        <w:rPr>
          <w:rFonts w:ascii="Times New Roman" w:hAnsi="Times New Roman"/>
          <w:sz w:val="24"/>
          <w:szCs w:val="24"/>
        </w:rPr>
        <w:t xml:space="preserve">Гродно, </w:t>
      </w:r>
      <w:r w:rsidR="003B3DAE" w:rsidRPr="00D15397">
        <w:rPr>
          <w:rFonts w:ascii="Times New Roman" w:hAnsi="Times New Roman"/>
          <w:sz w:val="24"/>
          <w:szCs w:val="24"/>
        </w:rPr>
        <w:t>20</w:t>
      </w:r>
      <w:r w:rsidR="00847215" w:rsidRPr="00D15397">
        <w:rPr>
          <w:rFonts w:ascii="Times New Roman" w:hAnsi="Times New Roman"/>
          <w:sz w:val="24"/>
          <w:szCs w:val="24"/>
        </w:rPr>
        <w:t>2</w:t>
      </w:r>
      <w:r w:rsidR="00244600">
        <w:rPr>
          <w:rFonts w:ascii="Times New Roman" w:hAnsi="Times New Roman"/>
          <w:sz w:val="24"/>
          <w:szCs w:val="24"/>
        </w:rPr>
        <w:t>2</w:t>
      </w:r>
      <w:r w:rsidR="003B3DAE" w:rsidRPr="00D15397">
        <w:rPr>
          <w:rFonts w:ascii="Times New Roman" w:hAnsi="Times New Roman"/>
          <w:sz w:val="24"/>
          <w:szCs w:val="24"/>
        </w:rPr>
        <w:t xml:space="preserve">. – </w:t>
      </w:r>
      <w:r w:rsidR="00D15397" w:rsidRPr="00D15397">
        <w:rPr>
          <w:rFonts w:ascii="Times New Roman" w:hAnsi="Times New Roman"/>
          <w:sz w:val="24"/>
          <w:szCs w:val="24"/>
        </w:rPr>
        <w:t xml:space="preserve">93 </w:t>
      </w:r>
      <w:r w:rsidR="003B3DAE" w:rsidRPr="00D15397">
        <w:rPr>
          <w:rFonts w:ascii="Times New Roman" w:hAnsi="Times New Roman"/>
          <w:sz w:val="24"/>
          <w:szCs w:val="24"/>
        </w:rPr>
        <w:t>с.</w:t>
      </w:r>
    </w:p>
    <w:p w:rsidR="003B3DAE" w:rsidRDefault="003B3DAE" w:rsidP="003B3DAE">
      <w:pPr>
        <w:spacing w:after="0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3B3DAE" w:rsidRDefault="003B3DAE" w:rsidP="003B3DAE">
      <w:pPr>
        <w:spacing w:after="0" w:line="240" w:lineRule="auto"/>
        <w:ind w:left="709"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сборнике раскрываются актуальные теоретические и практические вопросы функционирования системы летнего отдыха и оздоровления, рассматриваются вопросы организации деятельности воспитательно-оздоровительных учреждений, формы организации воспитательной деятельности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D607CB" w:rsidRDefault="003B3DAE" w:rsidP="00D607CB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Адресуется широкому кругу педагогических работников: методистам учреждений дополнительного образования детей и молодежи, педагогическим работникам оздоровительных лагерей всех типов, организаторам летнего отдыха и оздоровления детей и учащейся молодежи. </w:t>
      </w:r>
    </w:p>
    <w:p w:rsidR="00D607CB" w:rsidRDefault="00D607CB" w:rsidP="003B3DA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3B3DAE" w:rsidRDefault="003B3DAE" w:rsidP="003B3DA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607CB" w:rsidRDefault="00D607CB" w:rsidP="003B3DA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607CB" w:rsidRDefault="00D607CB" w:rsidP="003B3DA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607CB" w:rsidRDefault="00D607CB" w:rsidP="003B3DA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607CB" w:rsidRDefault="00D607CB" w:rsidP="003B3DA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607CB" w:rsidRDefault="00D607CB" w:rsidP="003B3DA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607CB" w:rsidRDefault="00D607CB" w:rsidP="003B3DA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607CB" w:rsidRDefault="00D607CB" w:rsidP="003B3DA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607CB" w:rsidRDefault="00D607CB" w:rsidP="003B3DA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607CB" w:rsidRDefault="00D607CB" w:rsidP="003B3DA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607CB" w:rsidRDefault="00D607CB" w:rsidP="003B3DA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A35CC7" w:rsidRPr="00A35CC7" w:rsidRDefault="00A35CC7" w:rsidP="00A35CC7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35CC7">
        <w:rPr>
          <w:rFonts w:ascii="Times New Roman" w:hAnsi="Times New Roman" w:cs="Times New Roman"/>
          <w:sz w:val="24"/>
          <w:szCs w:val="24"/>
        </w:rPr>
        <w:t>©Учреждение образования</w:t>
      </w:r>
    </w:p>
    <w:p w:rsidR="00A35CC7" w:rsidRPr="00A35CC7" w:rsidRDefault="00A35CC7" w:rsidP="00A35CC7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35CC7">
        <w:rPr>
          <w:rFonts w:ascii="Times New Roman" w:hAnsi="Times New Roman" w:cs="Times New Roman"/>
          <w:sz w:val="24"/>
          <w:szCs w:val="24"/>
        </w:rPr>
        <w:t xml:space="preserve"> «Гродненский государственный областной </w:t>
      </w:r>
    </w:p>
    <w:p w:rsidR="00D607CB" w:rsidRPr="00A35CC7" w:rsidRDefault="00A35CC7" w:rsidP="00A35CC7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35CC7">
        <w:rPr>
          <w:rFonts w:ascii="Times New Roman" w:hAnsi="Times New Roman" w:cs="Times New Roman"/>
          <w:sz w:val="24"/>
          <w:szCs w:val="24"/>
        </w:rPr>
        <w:t>Дворец творчества детей и молодежи»</w:t>
      </w:r>
    </w:p>
    <w:p w:rsidR="00D607CB" w:rsidRDefault="00D607CB" w:rsidP="003B3DA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607CB" w:rsidRDefault="00D607CB" w:rsidP="003B3DA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30"/>
          <w:szCs w:val="30"/>
        </w:rPr>
        <w:id w:val="11190022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1220FF" w:rsidRPr="006A37BA" w:rsidRDefault="001220FF" w:rsidP="006A37BA">
          <w:pPr>
            <w:pStyle w:val="aff3"/>
            <w:jc w:val="both"/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30"/>
              <w:szCs w:val="30"/>
            </w:rPr>
          </w:pPr>
        </w:p>
        <w:p w:rsidR="00145CF8" w:rsidRPr="006A37BA" w:rsidRDefault="00F66CB4" w:rsidP="006A37BA">
          <w:pPr>
            <w:pStyle w:val="aff3"/>
            <w:spacing w:line="240" w:lineRule="auto"/>
            <w:jc w:val="center"/>
            <w:rPr>
              <w:rFonts w:ascii="Times New Roman" w:hAnsi="Times New Roman" w:cs="Times New Roman"/>
              <w:sz w:val="30"/>
              <w:szCs w:val="30"/>
            </w:rPr>
          </w:pPr>
          <w:r w:rsidRPr="006A37BA">
            <w:rPr>
              <w:rFonts w:ascii="Times New Roman" w:hAnsi="Times New Roman" w:cs="Times New Roman"/>
              <w:sz w:val="30"/>
              <w:szCs w:val="30"/>
            </w:rPr>
            <w:t>ОГЛАВЛЕНИЕ</w:t>
          </w:r>
        </w:p>
        <w:p w:rsidR="00F66CB4" w:rsidRPr="006A37BA" w:rsidRDefault="00F66CB4" w:rsidP="006A37BA">
          <w:pPr>
            <w:spacing w:line="240" w:lineRule="auto"/>
            <w:jc w:val="both"/>
            <w:rPr>
              <w:rFonts w:ascii="Times New Roman" w:hAnsi="Times New Roman" w:cs="Times New Roman"/>
              <w:sz w:val="30"/>
              <w:szCs w:val="30"/>
            </w:rPr>
          </w:pPr>
        </w:p>
        <w:p w:rsidR="00CA49C3" w:rsidRDefault="003B6C95" w:rsidP="006A37BA">
          <w:pPr>
            <w:pStyle w:val="16"/>
            <w:tabs>
              <w:tab w:val="right" w:leader="dot" w:pos="8899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30"/>
              <w:szCs w:val="30"/>
            </w:rPr>
          </w:pPr>
          <w:r w:rsidRPr="006A37BA">
            <w:rPr>
              <w:rFonts w:ascii="Times New Roman" w:hAnsi="Times New Roman" w:cs="Times New Roman"/>
              <w:sz w:val="30"/>
              <w:szCs w:val="30"/>
            </w:rPr>
            <w:fldChar w:fldCharType="begin"/>
          </w:r>
          <w:r w:rsidR="00145CF8" w:rsidRPr="006A37BA">
            <w:rPr>
              <w:rFonts w:ascii="Times New Roman" w:hAnsi="Times New Roman" w:cs="Times New Roman"/>
              <w:sz w:val="30"/>
              <w:szCs w:val="30"/>
            </w:rPr>
            <w:instrText xml:space="preserve"> TOC \o "1-3" \h \z \u </w:instrText>
          </w:r>
          <w:r w:rsidRPr="006A37BA">
            <w:rPr>
              <w:rFonts w:ascii="Times New Roman" w:hAnsi="Times New Roman" w:cs="Times New Roman"/>
              <w:sz w:val="30"/>
              <w:szCs w:val="30"/>
            </w:rPr>
            <w:fldChar w:fldCharType="separate"/>
          </w:r>
          <w:hyperlink w:anchor="_Toc43198521" w:history="1">
            <w:r w:rsidR="00F66CB4" w:rsidRPr="006A37BA">
              <w:rPr>
                <w:rStyle w:val="af4"/>
                <w:rFonts w:ascii="Times New Roman" w:hAnsi="Times New Roman" w:cs="Times New Roman"/>
                <w:noProof/>
                <w:sz w:val="30"/>
                <w:szCs w:val="30"/>
              </w:rPr>
              <w:t>Введение</w:t>
            </w:r>
            <w:r w:rsidR="00577A76"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………………………………………...</w:t>
            </w:r>
            <w:r w:rsidR="00CA49C3"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1D672D"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………</w:t>
            </w:r>
            <w:r w:rsidR="00F66CB4"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..</w:t>
            </w:r>
            <w:r w:rsidR="00577A76"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 xml:space="preserve"> ………………..</w:t>
            </w:r>
            <w:r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CA49C3"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_Toc43198521 \h </w:instrText>
            </w:r>
            <w:r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CA49C3"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5</w:t>
            </w:r>
            <w:r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6A37BA" w:rsidRPr="006A37BA" w:rsidRDefault="006A37BA" w:rsidP="006A37BA"/>
        <w:p w:rsidR="00CA49C3" w:rsidRDefault="00B855F5" w:rsidP="006A37BA">
          <w:pPr>
            <w:pStyle w:val="16"/>
            <w:tabs>
              <w:tab w:val="right" w:leader="dot" w:pos="8899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43198522" w:history="1">
            <w:r w:rsidR="00CA49C3" w:rsidRPr="006A37BA">
              <w:rPr>
                <w:rStyle w:val="af4"/>
                <w:rFonts w:ascii="Times New Roman" w:hAnsi="Times New Roman" w:cs="Times New Roman"/>
                <w:noProof/>
                <w:sz w:val="30"/>
                <w:szCs w:val="30"/>
              </w:rPr>
              <w:t>М</w:t>
            </w:r>
            <w:r w:rsidR="001D672D" w:rsidRPr="006A37BA">
              <w:rPr>
                <w:rStyle w:val="af4"/>
                <w:rFonts w:ascii="Times New Roman" w:hAnsi="Times New Roman" w:cs="Times New Roman"/>
                <w:noProof/>
                <w:sz w:val="30"/>
                <w:szCs w:val="30"/>
              </w:rPr>
              <w:t>етодические рекомендации в помощь организаторам  летнего отдыха в 202</w:t>
            </w:r>
            <w:r w:rsidR="00E15FD7" w:rsidRPr="006A37BA">
              <w:rPr>
                <w:rStyle w:val="af4"/>
                <w:rFonts w:ascii="Times New Roman" w:hAnsi="Times New Roman" w:cs="Times New Roman"/>
                <w:noProof/>
                <w:sz w:val="30"/>
                <w:szCs w:val="30"/>
              </w:rPr>
              <w:t>2</w:t>
            </w:r>
            <w:r w:rsidR="001D672D" w:rsidRPr="006A37BA">
              <w:rPr>
                <w:rStyle w:val="af4"/>
                <w:rFonts w:ascii="Times New Roman" w:hAnsi="Times New Roman" w:cs="Times New Roman"/>
                <w:noProof/>
                <w:sz w:val="30"/>
                <w:szCs w:val="30"/>
              </w:rPr>
              <w:t xml:space="preserve"> году</w:t>
            </w:r>
            <w:r w:rsidR="00CA49C3"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577A76"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………………………………………………………………….</w:t>
            </w:r>
            <w:r w:rsidR="003B6C95"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CA49C3"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_Toc43198522 \h </w:instrText>
            </w:r>
            <w:r w:rsidR="003B6C95"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3B6C95"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CA49C3"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6</w:t>
            </w:r>
            <w:r w:rsidR="003B6C95" w:rsidRPr="006A37BA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6A37BA" w:rsidRPr="006A37BA" w:rsidRDefault="006A37BA" w:rsidP="006A37BA">
          <w:pPr>
            <w:rPr>
              <w:lang w:eastAsia="ru-RU"/>
            </w:rPr>
          </w:pPr>
        </w:p>
        <w:p w:rsidR="00D15397" w:rsidRDefault="002E7606" w:rsidP="006A37BA">
          <w:pPr>
            <w:spacing w:after="0" w:line="240" w:lineRule="auto"/>
            <w:jc w:val="both"/>
            <w:rPr>
              <w:rFonts w:ascii="Times New Roman" w:hAnsi="Times New Roman" w:cs="Times New Roman"/>
              <w:noProof/>
              <w:sz w:val="30"/>
              <w:szCs w:val="30"/>
              <w:lang w:val="be-BY" w:eastAsia="ru-RU"/>
            </w:rPr>
          </w:pPr>
          <w:r w:rsidRPr="006A37BA">
            <w:rPr>
              <w:rFonts w:ascii="Times New Roman" w:eastAsia="Times New Roman" w:hAnsi="Times New Roman" w:cs="Times New Roman"/>
              <w:noProof/>
              <w:sz w:val="30"/>
              <w:szCs w:val="30"/>
              <w:lang w:eastAsia="ru-RU"/>
            </w:rPr>
            <w:t>Реализация программ дополнительного образования</w:t>
          </w:r>
          <w:r w:rsidR="0054624D" w:rsidRPr="006A37BA">
            <w:rPr>
              <w:rFonts w:ascii="Times New Roman" w:eastAsia="Times New Roman" w:hAnsi="Times New Roman" w:cs="Times New Roman"/>
              <w:noProof/>
              <w:sz w:val="30"/>
              <w:szCs w:val="30"/>
              <w:lang w:eastAsia="ru-RU"/>
            </w:rPr>
            <w:t xml:space="preserve"> детей и молодежи </w:t>
          </w:r>
          <w:r w:rsidR="00D15397" w:rsidRPr="006A37BA">
            <w:rPr>
              <w:rFonts w:ascii="Times New Roman" w:eastAsia="Times New Roman" w:hAnsi="Times New Roman" w:cs="Times New Roman"/>
              <w:bCs/>
              <w:noProof/>
              <w:kern w:val="32"/>
              <w:sz w:val="30"/>
              <w:szCs w:val="30"/>
              <w:lang w:eastAsia="ru-RU"/>
            </w:rPr>
            <w:t xml:space="preserve"> </w:t>
          </w:r>
          <w:r w:rsidR="001D672D" w:rsidRPr="006A37BA">
            <w:rPr>
              <w:rFonts w:ascii="Times New Roman" w:eastAsia="Times New Roman" w:hAnsi="Times New Roman" w:cs="Times New Roman"/>
              <w:bCs/>
              <w:noProof/>
              <w:kern w:val="32"/>
              <w:sz w:val="30"/>
              <w:szCs w:val="30"/>
              <w:lang w:eastAsia="ru-RU"/>
            </w:rPr>
            <w:t>…</w:t>
          </w:r>
          <w:r w:rsidR="006A37BA" w:rsidRPr="006A37BA">
            <w:rPr>
              <w:rFonts w:ascii="Times New Roman" w:eastAsia="Times New Roman" w:hAnsi="Times New Roman" w:cs="Times New Roman"/>
              <w:bCs/>
              <w:noProof/>
              <w:kern w:val="32"/>
              <w:sz w:val="30"/>
              <w:szCs w:val="30"/>
              <w:lang w:eastAsia="ru-RU"/>
            </w:rPr>
            <w:t>…………………………………………………………………………</w:t>
          </w:r>
          <w:r w:rsidR="0054624D" w:rsidRPr="006A37BA">
            <w:rPr>
              <w:rFonts w:ascii="Times New Roman" w:hAnsi="Times New Roman" w:cs="Times New Roman"/>
              <w:noProof/>
              <w:sz w:val="30"/>
              <w:szCs w:val="30"/>
              <w:lang w:val="be-BY" w:eastAsia="ru-RU"/>
            </w:rPr>
            <w:t>26</w:t>
          </w:r>
        </w:p>
        <w:p w:rsidR="006A37BA" w:rsidRPr="006A37BA" w:rsidRDefault="006A37BA" w:rsidP="006A37BA">
          <w:pPr>
            <w:spacing w:after="0" w:line="240" w:lineRule="auto"/>
            <w:jc w:val="both"/>
            <w:rPr>
              <w:rFonts w:ascii="Times New Roman" w:hAnsi="Times New Roman" w:cs="Times New Roman"/>
              <w:noProof/>
              <w:sz w:val="30"/>
              <w:szCs w:val="30"/>
              <w:lang w:val="be-BY" w:eastAsia="ru-RU"/>
            </w:rPr>
          </w:pPr>
        </w:p>
        <w:p w:rsidR="00D15397" w:rsidRDefault="0054624D" w:rsidP="006A37BA">
          <w:pPr>
            <w:pStyle w:val="ac"/>
            <w:jc w:val="both"/>
            <w:rPr>
              <w:rFonts w:ascii="Times New Roman" w:hAnsi="Times New Roman"/>
              <w:noProof/>
              <w:sz w:val="30"/>
              <w:szCs w:val="30"/>
              <w:lang w:val="be-BY" w:eastAsia="ru-RU"/>
            </w:rPr>
          </w:pPr>
          <w:r w:rsidRPr="006A37BA">
            <w:rPr>
              <w:rFonts w:ascii="Times New Roman" w:hAnsi="Times New Roman"/>
              <w:noProof/>
              <w:sz w:val="30"/>
              <w:szCs w:val="30"/>
              <w:lang w:eastAsia="ru-RU"/>
            </w:rPr>
            <w:t>Методические рекомендации по организации</w:t>
          </w:r>
          <w:r w:rsidR="00D74A22" w:rsidRPr="006A37BA">
            <w:rPr>
              <w:rFonts w:ascii="Times New Roman" w:hAnsi="Times New Roman"/>
              <w:noProof/>
              <w:sz w:val="30"/>
              <w:szCs w:val="30"/>
              <w:lang w:eastAsia="ru-RU"/>
            </w:rPr>
            <w:t xml:space="preserve"> работы лагерей с дневным пребыванием детей</w:t>
          </w:r>
          <w:r w:rsidR="001D672D" w:rsidRPr="006A37BA">
            <w:rPr>
              <w:rFonts w:ascii="Times New Roman" w:eastAsia="Times New Roman" w:hAnsi="Times New Roman"/>
              <w:bCs/>
              <w:iCs/>
              <w:noProof/>
              <w:sz w:val="30"/>
              <w:szCs w:val="30"/>
              <w:lang w:eastAsia="ru-RU"/>
            </w:rPr>
            <w:t>…………………………………………..</w:t>
          </w:r>
          <w:r w:rsidR="00F66CB4" w:rsidRPr="006A37BA">
            <w:rPr>
              <w:rFonts w:ascii="Times New Roman" w:eastAsia="Times New Roman" w:hAnsi="Times New Roman"/>
              <w:bCs/>
              <w:iCs/>
              <w:noProof/>
              <w:sz w:val="30"/>
              <w:szCs w:val="30"/>
              <w:lang w:eastAsia="ru-RU"/>
            </w:rPr>
            <w:t>.</w:t>
          </w:r>
          <w:r w:rsidR="006A37BA" w:rsidRPr="006A37BA">
            <w:rPr>
              <w:rFonts w:ascii="Times New Roman" w:eastAsia="Times New Roman" w:hAnsi="Times New Roman"/>
              <w:bCs/>
              <w:iCs/>
              <w:noProof/>
              <w:sz w:val="30"/>
              <w:szCs w:val="30"/>
              <w:lang w:eastAsia="ru-RU"/>
            </w:rPr>
            <w:t>................</w:t>
          </w:r>
          <w:r w:rsidR="00D15397" w:rsidRPr="006A37BA">
            <w:rPr>
              <w:rFonts w:ascii="Times New Roman" w:eastAsia="Times New Roman" w:hAnsi="Times New Roman"/>
              <w:bCs/>
              <w:iCs/>
              <w:noProof/>
              <w:sz w:val="30"/>
              <w:szCs w:val="30"/>
              <w:lang w:eastAsia="ru-RU"/>
            </w:rPr>
            <w:t>2</w:t>
          </w:r>
          <w:r w:rsidR="00D74A22" w:rsidRPr="006A37BA">
            <w:rPr>
              <w:rFonts w:ascii="Times New Roman" w:eastAsia="Times New Roman" w:hAnsi="Times New Roman"/>
              <w:bCs/>
              <w:iCs/>
              <w:noProof/>
              <w:sz w:val="30"/>
              <w:szCs w:val="30"/>
              <w:lang w:eastAsia="ru-RU"/>
            </w:rPr>
            <w:t>8</w:t>
          </w:r>
        </w:p>
        <w:p w:rsidR="006A37BA" w:rsidRPr="006A37BA" w:rsidRDefault="006A37BA" w:rsidP="006A37BA">
          <w:pPr>
            <w:pStyle w:val="ac"/>
            <w:jc w:val="both"/>
            <w:rPr>
              <w:rFonts w:ascii="Times New Roman" w:hAnsi="Times New Roman"/>
              <w:noProof/>
              <w:sz w:val="30"/>
              <w:szCs w:val="30"/>
              <w:lang w:val="be-BY" w:eastAsia="ru-RU"/>
            </w:rPr>
          </w:pPr>
        </w:p>
        <w:p w:rsidR="00D15397" w:rsidRDefault="00D74A22" w:rsidP="006A37BA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noProof/>
              <w:sz w:val="30"/>
              <w:szCs w:val="30"/>
              <w:lang w:eastAsia="ru-RU"/>
            </w:rPr>
          </w:pPr>
          <w:r w:rsidRPr="006A37BA">
            <w:rPr>
              <w:rFonts w:ascii="Times New Roman" w:hAnsi="Times New Roman" w:cs="Times New Roman"/>
              <w:noProof/>
              <w:sz w:val="30"/>
              <w:szCs w:val="30"/>
            </w:rPr>
            <w:t>Методические рекомендации по организации лагеря труда и отдыха обучающихся 14 - 18 лет</w:t>
          </w:r>
          <w:r w:rsidR="001D672D" w:rsidRPr="006A37BA">
            <w:rPr>
              <w:rFonts w:ascii="Times New Roman" w:hAnsi="Times New Roman" w:cs="Times New Roman"/>
              <w:noProof/>
              <w:sz w:val="30"/>
              <w:szCs w:val="30"/>
            </w:rPr>
            <w:t>……………………………</w:t>
          </w:r>
          <w:r w:rsidR="006A37BA" w:rsidRPr="006A37BA">
            <w:rPr>
              <w:rFonts w:ascii="Times New Roman" w:hAnsi="Times New Roman" w:cs="Times New Roman"/>
              <w:noProof/>
              <w:sz w:val="30"/>
              <w:szCs w:val="30"/>
            </w:rPr>
            <w:t>…………</w:t>
          </w:r>
          <w:r w:rsidR="001D672D" w:rsidRPr="006A37BA">
            <w:rPr>
              <w:rFonts w:ascii="Times New Roman" w:hAnsi="Times New Roman" w:cs="Times New Roman"/>
              <w:noProof/>
              <w:sz w:val="30"/>
              <w:szCs w:val="30"/>
            </w:rPr>
            <w:t>………</w:t>
          </w:r>
          <w:r w:rsidR="006A37BA" w:rsidRPr="006A37BA">
            <w:rPr>
              <w:rFonts w:ascii="Times New Roman" w:hAnsi="Times New Roman" w:cs="Times New Roman"/>
              <w:noProof/>
              <w:sz w:val="30"/>
              <w:szCs w:val="30"/>
            </w:rPr>
            <w:t xml:space="preserve">  </w:t>
          </w:r>
          <w:r w:rsidR="00D15397" w:rsidRPr="006A37BA">
            <w:rPr>
              <w:rFonts w:ascii="Times New Roman" w:hAnsi="Times New Roman" w:cs="Times New Roman"/>
              <w:caps/>
              <w:noProof/>
              <w:sz w:val="30"/>
              <w:szCs w:val="30"/>
            </w:rPr>
            <w:t>32</w:t>
          </w:r>
        </w:p>
        <w:p w:rsidR="006A37BA" w:rsidRPr="006A37BA" w:rsidRDefault="006A37BA" w:rsidP="006A37BA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noProof/>
              <w:sz w:val="30"/>
              <w:szCs w:val="30"/>
              <w:lang w:eastAsia="ru-RU"/>
            </w:rPr>
          </w:pPr>
        </w:p>
        <w:p w:rsidR="00D15397" w:rsidRDefault="00342177" w:rsidP="006A37BA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noProof/>
              <w:sz w:val="30"/>
              <w:szCs w:val="30"/>
              <w:lang w:val="be-BY"/>
            </w:rPr>
          </w:pPr>
          <w:r w:rsidRPr="006A37BA">
            <w:rPr>
              <w:rFonts w:ascii="Times New Roman" w:eastAsia="Calibri" w:hAnsi="Times New Roman" w:cs="Times New Roman"/>
              <w:noProof/>
              <w:sz w:val="30"/>
              <w:szCs w:val="30"/>
              <w:lang w:val="be-BY"/>
            </w:rPr>
            <w:t>Единые требования к планирующей документации программы воспитания детей, нуждающихся в оздоровлении</w:t>
          </w:r>
          <w:r w:rsidR="001D672D" w:rsidRPr="006A37BA">
            <w:rPr>
              <w:rFonts w:ascii="Times New Roman" w:hAnsi="Times New Roman" w:cs="Times New Roman"/>
              <w:bCs/>
              <w:iCs/>
              <w:noProof/>
              <w:sz w:val="30"/>
              <w:szCs w:val="30"/>
            </w:rPr>
            <w:t>…………</w:t>
          </w:r>
          <w:r w:rsidR="006A37BA" w:rsidRPr="006A37BA">
            <w:rPr>
              <w:rFonts w:ascii="Times New Roman" w:hAnsi="Times New Roman" w:cs="Times New Roman"/>
              <w:bCs/>
              <w:iCs/>
              <w:noProof/>
              <w:sz w:val="30"/>
              <w:szCs w:val="30"/>
            </w:rPr>
            <w:t>…………</w:t>
          </w:r>
          <w:r w:rsidR="002E475C" w:rsidRPr="006A37BA">
            <w:rPr>
              <w:rFonts w:ascii="Times New Roman" w:hAnsi="Times New Roman" w:cs="Times New Roman"/>
              <w:caps/>
              <w:noProof/>
              <w:sz w:val="30"/>
              <w:szCs w:val="30"/>
            </w:rPr>
            <w:t>40</w:t>
          </w:r>
        </w:p>
        <w:p w:rsidR="006A37BA" w:rsidRPr="006A37BA" w:rsidRDefault="006A37BA" w:rsidP="006A37BA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noProof/>
              <w:sz w:val="30"/>
              <w:szCs w:val="30"/>
              <w:lang w:val="be-BY"/>
            </w:rPr>
          </w:pPr>
        </w:p>
        <w:p w:rsidR="00F66CB4" w:rsidRDefault="001D672D" w:rsidP="006A37BA">
          <w:pPr>
            <w:pStyle w:val="1"/>
            <w:spacing w:before="0" w:line="240" w:lineRule="auto"/>
            <w:jc w:val="both"/>
            <w:rPr>
              <w:noProof/>
              <w:color w:val="auto"/>
              <w:sz w:val="30"/>
              <w:szCs w:val="30"/>
            </w:rPr>
          </w:pPr>
          <w:r w:rsidRPr="006A37BA">
            <w:rPr>
              <w:noProof/>
              <w:color w:val="auto"/>
              <w:sz w:val="30"/>
              <w:szCs w:val="30"/>
            </w:rPr>
            <w:t>Нормативное пр</w:t>
          </w:r>
          <w:r w:rsidR="00F66CB4" w:rsidRPr="006A37BA">
            <w:rPr>
              <w:noProof/>
              <w:color w:val="auto"/>
              <w:sz w:val="30"/>
              <w:szCs w:val="30"/>
            </w:rPr>
            <w:t xml:space="preserve">авовое обеспечение деятельности </w:t>
          </w:r>
          <w:r w:rsidRPr="006A37BA">
            <w:rPr>
              <w:noProof/>
              <w:color w:val="auto"/>
              <w:sz w:val="30"/>
              <w:szCs w:val="30"/>
            </w:rPr>
            <w:t>воспитательно­оздоровительных учреждений образования</w:t>
          </w:r>
          <w:r w:rsidR="00F66CB4" w:rsidRPr="006A37BA">
            <w:rPr>
              <w:noProof/>
              <w:color w:val="auto"/>
              <w:sz w:val="30"/>
              <w:szCs w:val="30"/>
            </w:rPr>
            <w:t>………</w:t>
          </w:r>
          <w:r w:rsidR="006A37BA">
            <w:rPr>
              <w:noProof/>
              <w:color w:val="auto"/>
              <w:sz w:val="30"/>
              <w:szCs w:val="30"/>
            </w:rPr>
            <w:t>…</w:t>
          </w:r>
          <w:r w:rsidR="00577A76" w:rsidRPr="006A37BA">
            <w:rPr>
              <w:noProof/>
              <w:color w:val="auto"/>
              <w:sz w:val="30"/>
              <w:szCs w:val="30"/>
            </w:rPr>
            <w:t>5</w:t>
          </w:r>
          <w:r w:rsidR="00C82AB0">
            <w:rPr>
              <w:noProof/>
              <w:color w:val="auto"/>
              <w:sz w:val="30"/>
              <w:szCs w:val="30"/>
            </w:rPr>
            <w:t>4</w:t>
          </w:r>
        </w:p>
        <w:p w:rsidR="006A37BA" w:rsidRPr="006A37BA" w:rsidRDefault="006A37BA" w:rsidP="006A37BA">
          <w:pPr>
            <w:rPr>
              <w:lang w:eastAsia="ru-RU"/>
            </w:rPr>
          </w:pPr>
        </w:p>
        <w:p w:rsidR="00CA49C3" w:rsidRPr="006A37BA" w:rsidRDefault="00B855F5" w:rsidP="006A37BA">
          <w:pPr>
            <w:pStyle w:val="16"/>
            <w:tabs>
              <w:tab w:val="right" w:leader="dot" w:pos="8899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noProof/>
              <w:spacing w:val="1"/>
              <w:sz w:val="30"/>
              <w:szCs w:val="30"/>
              <w:lang w:eastAsia="ru-RU"/>
            </w:rPr>
          </w:pPr>
          <w:hyperlink w:anchor="_Toc43198529" w:history="1">
            <w:r w:rsidR="00F66CB4" w:rsidRPr="006A37BA">
              <w:rPr>
                <w:rFonts w:ascii="Times New Roman" w:eastAsia="Times New Roman" w:hAnsi="Times New Roman" w:cs="Times New Roman"/>
                <w:noProof/>
                <w:spacing w:val="1"/>
                <w:sz w:val="30"/>
                <w:szCs w:val="30"/>
                <w:lang w:eastAsia="ru-RU"/>
              </w:rPr>
              <w:t>Календарь государственных праздников,  памятных дат и международных праздничных дней 202</w:t>
            </w:r>
            <w:r w:rsidR="004D4AD7" w:rsidRPr="006A37BA">
              <w:rPr>
                <w:rFonts w:ascii="Times New Roman" w:eastAsia="Times New Roman" w:hAnsi="Times New Roman" w:cs="Times New Roman"/>
                <w:noProof/>
                <w:spacing w:val="1"/>
                <w:sz w:val="30"/>
                <w:szCs w:val="30"/>
                <w:lang w:eastAsia="ru-RU"/>
              </w:rPr>
              <w:t>2</w:t>
            </w:r>
            <w:r w:rsidR="00F66CB4" w:rsidRPr="006A37BA">
              <w:rPr>
                <w:rFonts w:ascii="Times New Roman" w:eastAsia="Times New Roman" w:hAnsi="Times New Roman" w:cs="Times New Roman"/>
                <w:noProof/>
                <w:spacing w:val="1"/>
                <w:sz w:val="30"/>
                <w:szCs w:val="30"/>
                <w:lang w:eastAsia="ru-RU"/>
              </w:rPr>
              <w:t xml:space="preserve"> года</w:t>
            </w:r>
            <w:r w:rsidR="00CA49C3" w:rsidRPr="006A37BA">
              <w:rPr>
                <w:rFonts w:ascii="Times New Roman" w:eastAsia="Times New Roman" w:hAnsi="Times New Roman" w:cs="Times New Roman"/>
                <w:noProof/>
                <w:webHidden/>
                <w:spacing w:val="1"/>
                <w:sz w:val="30"/>
                <w:szCs w:val="30"/>
                <w:lang w:eastAsia="ru-RU"/>
              </w:rPr>
              <w:tab/>
            </w:r>
            <w:r w:rsidR="00F66CB4" w:rsidRPr="006A37BA">
              <w:rPr>
                <w:rFonts w:ascii="Times New Roman" w:eastAsia="Times New Roman" w:hAnsi="Times New Roman" w:cs="Times New Roman"/>
                <w:noProof/>
                <w:webHidden/>
                <w:spacing w:val="1"/>
                <w:sz w:val="30"/>
                <w:szCs w:val="30"/>
                <w:lang w:eastAsia="ru-RU"/>
              </w:rPr>
              <w:t>……..</w:t>
            </w:r>
            <w:r w:rsidR="00D15397" w:rsidRPr="006A37BA">
              <w:rPr>
                <w:rFonts w:ascii="Times New Roman" w:eastAsia="Times New Roman" w:hAnsi="Times New Roman" w:cs="Times New Roman"/>
                <w:noProof/>
                <w:webHidden/>
                <w:spacing w:val="1"/>
                <w:sz w:val="30"/>
                <w:szCs w:val="30"/>
                <w:lang w:eastAsia="ru-RU"/>
              </w:rPr>
              <w:t>…</w:t>
            </w:r>
            <w:r w:rsidR="00F66CB4" w:rsidRPr="006A37BA">
              <w:rPr>
                <w:rFonts w:ascii="Times New Roman" w:eastAsia="Times New Roman" w:hAnsi="Times New Roman" w:cs="Times New Roman"/>
                <w:noProof/>
                <w:webHidden/>
                <w:spacing w:val="1"/>
                <w:sz w:val="30"/>
                <w:szCs w:val="30"/>
                <w:lang w:eastAsia="ru-RU"/>
              </w:rPr>
              <w:t>……………….</w:t>
            </w:r>
            <w:r w:rsidR="00577A76" w:rsidRPr="006A37BA">
              <w:rPr>
                <w:rFonts w:ascii="Times New Roman" w:eastAsia="Times New Roman" w:hAnsi="Times New Roman" w:cs="Times New Roman"/>
                <w:noProof/>
                <w:webHidden/>
                <w:spacing w:val="1"/>
                <w:sz w:val="30"/>
                <w:szCs w:val="30"/>
                <w:lang w:eastAsia="ru-RU"/>
              </w:rPr>
              <w:t>5</w:t>
            </w:r>
            <w:r w:rsidR="00C82AB0">
              <w:rPr>
                <w:rFonts w:ascii="Times New Roman" w:eastAsia="Times New Roman" w:hAnsi="Times New Roman" w:cs="Times New Roman"/>
                <w:noProof/>
                <w:webHidden/>
                <w:spacing w:val="1"/>
                <w:sz w:val="30"/>
                <w:szCs w:val="30"/>
                <w:lang w:eastAsia="ru-RU"/>
              </w:rPr>
              <w:t>7</w:t>
            </w:r>
          </w:hyperlink>
        </w:p>
        <w:p w:rsidR="00145CF8" w:rsidRPr="0090698C" w:rsidRDefault="003B6C95" w:rsidP="006A37BA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A37BA">
            <w:rPr>
              <w:rFonts w:ascii="Times New Roman" w:hAnsi="Times New Roman" w:cs="Times New Roman"/>
              <w:sz w:val="30"/>
              <w:szCs w:val="30"/>
            </w:rPr>
            <w:fldChar w:fldCharType="end"/>
          </w:r>
        </w:p>
      </w:sdtContent>
    </w:sdt>
    <w:p w:rsidR="006059B7" w:rsidRPr="008764E1" w:rsidRDefault="00E34D47" w:rsidP="008764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059B7" w:rsidRDefault="003F0317" w:rsidP="00615174">
      <w:pPr>
        <w:pStyle w:val="ac"/>
        <w:spacing w:line="276" w:lineRule="auto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632460</wp:posOffset>
                </wp:positionV>
                <wp:extent cx="714375" cy="390525"/>
                <wp:effectExtent l="6350" t="10160" r="12700" b="889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16F1E" id="Rectangle 16" o:spid="_x0000_s1026" style="position:absolute;margin-left:186.75pt;margin-top:49.8pt;width:56.25pt;height:30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" strokecolor="white [3212]"/>
            </w:pict>
          </mc:Fallback>
        </mc:AlternateContent>
      </w:r>
    </w:p>
    <w:p w:rsidR="006A37BA" w:rsidRDefault="006A37BA" w:rsidP="008764E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Toc43198521"/>
    </w:p>
    <w:p w:rsidR="006A37BA" w:rsidRDefault="006A37BA" w:rsidP="008764E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A37BA" w:rsidRDefault="006A37BA" w:rsidP="008764E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A37BA" w:rsidRDefault="006A37BA" w:rsidP="008764E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A37BA" w:rsidRDefault="006A37BA" w:rsidP="008764E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B3DAE" w:rsidRPr="00D9064D" w:rsidRDefault="003B3DAE" w:rsidP="008764E1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9064D">
        <w:rPr>
          <w:rFonts w:ascii="Times New Roman" w:hAnsi="Times New Roman" w:cs="Times New Roman"/>
          <w:b/>
          <w:sz w:val="30"/>
          <w:szCs w:val="30"/>
        </w:rPr>
        <w:lastRenderedPageBreak/>
        <w:t>ВВЕДЕНИЕ</w:t>
      </w:r>
      <w:bookmarkEnd w:id="0"/>
    </w:p>
    <w:p w:rsidR="006223A1" w:rsidRPr="0082578F" w:rsidRDefault="00C91FF7" w:rsidP="002E760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2578F">
        <w:rPr>
          <w:rFonts w:ascii="Times New Roman" w:hAnsi="Times New Roman" w:cs="Times New Roman"/>
          <w:sz w:val="30"/>
          <w:szCs w:val="30"/>
        </w:rPr>
        <w:t>Лето это свой, особый, ни на что не похожий мир. Мир полный света, тепла, беззаботной радости жизни. Лето, это пора, когда у каждого</w:t>
      </w:r>
      <w:r w:rsidR="004D16FF">
        <w:rPr>
          <w:rFonts w:ascii="Times New Roman" w:hAnsi="Times New Roman" w:cs="Times New Roman"/>
          <w:sz w:val="30"/>
          <w:szCs w:val="30"/>
        </w:rPr>
        <w:t xml:space="preserve"> </w:t>
      </w:r>
      <w:r w:rsidR="0082578F">
        <w:rPr>
          <w:rFonts w:ascii="Times New Roman" w:hAnsi="Times New Roman" w:cs="Times New Roman"/>
          <w:sz w:val="30"/>
          <w:szCs w:val="30"/>
          <w:lang w:val="be-BY"/>
        </w:rPr>
        <w:t xml:space="preserve">ребенка </w:t>
      </w:r>
      <w:r w:rsidRPr="0082578F">
        <w:rPr>
          <w:rFonts w:ascii="Times New Roman" w:hAnsi="Times New Roman" w:cs="Times New Roman"/>
          <w:sz w:val="30"/>
          <w:szCs w:val="30"/>
        </w:rPr>
        <w:t xml:space="preserve">наступает самый долгожданный праздник, продолжительностью в три месяца, название этому празднику </w:t>
      </w:r>
      <w:r w:rsidR="002E475C">
        <w:rPr>
          <w:rFonts w:ascii="Times New Roman" w:hAnsi="Times New Roman" w:cs="Times New Roman"/>
          <w:sz w:val="30"/>
          <w:szCs w:val="30"/>
        </w:rPr>
        <w:t>–</w:t>
      </w:r>
      <w:r w:rsidRPr="0082578F">
        <w:rPr>
          <w:rFonts w:ascii="Times New Roman" w:hAnsi="Times New Roman" w:cs="Times New Roman"/>
          <w:sz w:val="30"/>
          <w:szCs w:val="30"/>
        </w:rPr>
        <w:t xml:space="preserve"> каникулы. Это пора, отдыха, безмятежности, новых открытий, свершений, это время, когда все горизонты кажутся открытыми, все дела посильными, все мечты и надежды непременно сбываются. Лето </w:t>
      </w:r>
      <w:r w:rsidR="00E27F83" w:rsidRPr="0082578F">
        <w:rPr>
          <w:rFonts w:ascii="Times New Roman" w:hAnsi="Times New Roman" w:cs="Times New Roman"/>
          <w:sz w:val="30"/>
          <w:szCs w:val="30"/>
        </w:rPr>
        <w:t>–</w:t>
      </w:r>
      <w:r w:rsidRPr="0082578F">
        <w:rPr>
          <w:rFonts w:ascii="Times New Roman" w:hAnsi="Times New Roman" w:cs="Times New Roman"/>
          <w:sz w:val="30"/>
          <w:szCs w:val="30"/>
        </w:rPr>
        <w:t xml:space="preserve"> это</w:t>
      </w:r>
      <w:r w:rsidR="00E27F83" w:rsidRPr="0082578F">
        <w:rPr>
          <w:rFonts w:ascii="Times New Roman" w:hAnsi="Times New Roman" w:cs="Times New Roman"/>
          <w:sz w:val="30"/>
          <w:szCs w:val="30"/>
        </w:rPr>
        <w:t xml:space="preserve"> </w:t>
      </w:r>
      <w:r w:rsidRPr="0082578F">
        <w:rPr>
          <w:rFonts w:ascii="Times New Roman" w:hAnsi="Times New Roman" w:cs="Times New Roman"/>
          <w:sz w:val="30"/>
          <w:szCs w:val="30"/>
        </w:rPr>
        <w:t>веселые игры, солнце, теплый воздух, желтый песок, зелень травы, голубая гладь озера, жаркие костры до рассвета, прозрачное небо и мерцающий звездами небосклон.</w:t>
      </w:r>
      <w:r w:rsidR="00E27F83" w:rsidRPr="0082578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A3102" w:rsidRPr="0082578F" w:rsidRDefault="005A3102" w:rsidP="002E760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2578F">
        <w:rPr>
          <w:rFonts w:ascii="Times New Roman" w:hAnsi="Times New Roman" w:cs="Times New Roman"/>
          <w:sz w:val="30"/>
          <w:szCs w:val="30"/>
        </w:rPr>
        <w:t>Организация отдыха и оздоровления детей рассматривается в нашей стране как один из важнейших компонентов здоровьесберегающей технологии воспитания, оказывающий влияние не только на физическое, но и на моральное и психологическое состояние реб</w:t>
      </w:r>
      <w:r w:rsidR="00244600">
        <w:rPr>
          <w:rFonts w:ascii="Times New Roman" w:hAnsi="Times New Roman" w:cs="Times New Roman"/>
          <w:sz w:val="30"/>
          <w:szCs w:val="30"/>
        </w:rPr>
        <w:t>енка</w:t>
      </w:r>
      <w:bookmarkStart w:id="1" w:name="_GoBack"/>
      <w:bookmarkEnd w:id="1"/>
      <w:r w:rsidRPr="0082578F">
        <w:rPr>
          <w:rFonts w:ascii="Times New Roman" w:hAnsi="Times New Roman" w:cs="Times New Roman"/>
          <w:sz w:val="30"/>
          <w:szCs w:val="30"/>
        </w:rPr>
        <w:t>. Сегодня оздоровительные лагеря располагают немалыми возможностями для полноценного отдыха и воспитания детей.</w:t>
      </w:r>
      <w:r w:rsidR="00FD6764" w:rsidRPr="0082578F">
        <w:rPr>
          <w:rFonts w:ascii="Times New Roman" w:hAnsi="Times New Roman" w:cs="Times New Roman"/>
          <w:sz w:val="30"/>
          <w:szCs w:val="30"/>
        </w:rPr>
        <w:t xml:space="preserve"> Это возможно благодаря продуманной организованной системе планирования педагогами разнообразных смен в лагере.</w:t>
      </w:r>
      <w:r w:rsidRPr="0082578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2578F" w:rsidRPr="0082578F" w:rsidRDefault="0082578F" w:rsidP="002E760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2578F">
        <w:rPr>
          <w:rFonts w:ascii="Times New Roman" w:hAnsi="Times New Roman" w:cs="Times New Roman"/>
          <w:sz w:val="30"/>
          <w:szCs w:val="30"/>
        </w:rPr>
        <w:t xml:space="preserve">С целью систематизации ведущего опыта работы по организации летнего отдыха и оздоровления детей в Гродненской области, а также обеспечения максимальной информационности основных ориентиров оздоровительной кампании составлен сборник «Лето </w:t>
      </w:r>
      <w:r w:rsidR="002E475C">
        <w:rPr>
          <w:rFonts w:ascii="Times New Roman" w:hAnsi="Times New Roman" w:cs="Times New Roman"/>
          <w:sz w:val="30"/>
          <w:szCs w:val="30"/>
        </w:rPr>
        <w:t>–</w:t>
      </w:r>
      <w:r w:rsidRPr="0082578F">
        <w:rPr>
          <w:rFonts w:ascii="Times New Roman" w:hAnsi="Times New Roman" w:cs="Times New Roman"/>
          <w:sz w:val="30"/>
          <w:szCs w:val="30"/>
        </w:rPr>
        <w:t xml:space="preserve"> 2022» для организаторов оздоровительных лагерей. Систематизация материала отражает комплексный подход в реализации эффективного воспитательного процесса в оздоровительных лагерях разных </w:t>
      </w:r>
      <w:r w:rsidR="00244600">
        <w:rPr>
          <w:rFonts w:ascii="Times New Roman" w:hAnsi="Times New Roman" w:cs="Times New Roman"/>
          <w:sz w:val="30"/>
          <w:szCs w:val="30"/>
        </w:rPr>
        <w:t>типов</w:t>
      </w:r>
      <w:r w:rsidRPr="0082578F">
        <w:rPr>
          <w:rFonts w:ascii="Times New Roman" w:hAnsi="Times New Roman" w:cs="Times New Roman"/>
          <w:sz w:val="30"/>
          <w:szCs w:val="30"/>
        </w:rPr>
        <w:t>, практическую значимость содержания: от нормативно-правового обеспечения к реализации программ воспитания.</w:t>
      </w:r>
    </w:p>
    <w:p w:rsidR="002A7D29" w:rsidRPr="0082578F" w:rsidRDefault="00AE28CC" w:rsidP="002E760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2578F">
        <w:rPr>
          <w:rFonts w:ascii="Times New Roman" w:hAnsi="Times New Roman" w:cs="Times New Roman"/>
          <w:sz w:val="30"/>
          <w:szCs w:val="30"/>
        </w:rPr>
        <w:t>Адресуется широкому кругу педагогических работников: методистам учреждений дополнительного образования детей и молодежи, педагогическим работникам оздоровительных лагерей всех типов, организаторам летнего отдыха и оздоровления детей и учащейся молодежи</w:t>
      </w:r>
      <w:r w:rsidR="009B3A8E" w:rsidRPr="0082578F">
        <w:rPr>
          <w:rFonts w:ascii="Times New Roman" w:hAnsi="Times New Roman" w:cs="Times New Roman"/>
          <w:sz w:val="30"/>
          <w:szCs w:val="30"/>
        </w:rPr>
        <w:t>.</w:t>
      </w:r>
    </w:p>
    <w:p w:rsidR="000A06C8" w:rsidRDefault="000A06C8" w:rsidP="002E760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2E7606" w:rsidRDefault="002E7606" w:rsidP="002E760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2E7606" w:rsidRDefault="002E7606" w:rsidP="002E760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2E7606" w:rsidRDefault="002E7606" w:rsidP="002E760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2E7606" w:rsidRDefault="002E7606" w:rsidP="002E760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2E7606" w:rsidRDefault="002E7606" w:rsidP="002E760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2E7606" w:rsidRDefault="002E7606" w:rsidP="002E760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2E7606" w:rsidRPr="002E7606" w:rsidRDefault="002E7606" w:rsidP="002E760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МЕТОДИЧЕСКИЕ РЕКОМЕНДАЦИИ В ПОМОЩЬ ОРГАНИЗАТОРАМ ЛЕТНЕГО ОТДЫХА В 2022 ГОДУ</w:t>
      </w:r>
    </w:p>
    <w:p w:rsidR="00D9064D" w:rsidRPr="00D9064D" w:rsidRDefault="00D9064D" w:rsidP="002E7606">
      <w:pPr>
        <w:spacing w:after="0" w:line="240" w:lineRule="auto"/>
        <w:rPr>
          <w:lang w:eastAsia="ru-RU"/>
        </w:rPr>
      </w:pPr>
    </w:p>
    <w:p w:rsidR="00E35A37" w:rsidRPr="00E35A37" w:rsidRDefault="00E35A37" w:rsidP="002E76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Одной из ведущих задач учреждений образования является формирование у подрастающего поколения готовности к полноценной жизни и реализации в социуме. </w:t>
      </w:r>
      <w:r w:rsidRPr="00E35A3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Положения Программы непрерывного воспитания детей и учащейся молодежи на 2021-2025 гг. определяют приоритетность воспитания в процессе достижения нового качества образования. Воспитательно-оздоровительные учреждения образования, реализующие программу воспитания детей, нуждающихся в оздоровлении, создают условия не только для полноценного отдыха и оздоровления, но и условия, 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обеспечивающие разностороннее социальное развитие воспитанников. </w:t>
      </w:r>
    </w:p>
    <w:p w:rsidR="00E35A37" w:rsidRPr="00E35A37" w:rsidRDefault="00E35A37" w:rsidP="002E7606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помнить о сохранении жизни и здоровья детей при любом подходе к организации детского отдыха и оздоровления, что должно являться основным показателем эффективности оздоровительной кампании. </w:t>
      </w:r>
    </w:p>
    <w:p w:rsidR="00E35A37" w:rsidRPr="00E35A37" w:rsidRDefault="00E35A37" w:rsidP="002E760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началу оздоровительной кампании 2022 года обновлены Методические рекомендации по профилактике возникновения и распространения COVID-19 при организации работы оздоровительных и санаторно-курортных организаций для детей.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данного документа необходимо разработать планы дополнительных мероприятий по обеспечению безопасности и здоровья воспитанников, сотрудников, предусмотреть четкий алгоритм действий в период осложнения эпидситуации с учетом рекомендаций. При подготовке данной документации рекомендуется изучить информационные материалы на сайте Министерства здравоохранения Республики Беларусь </w:t>
      </w:r>
      <w:r w:rsidRPr="00E35A37">
        <w:rPr>
          <w:rFonts w:ascii="Times New Roman" w:eastAsia="MS Mincho" w:hAnsi="Times New Roman" w:cs="Times New Roman"/>
          <w:i/>
          <w:iCs/>
          <w:sz w:val="30"/>
          <w:szCs w:val="30"/>
          <w:lang w:eastAsia="ru-RU"/>
        </w:rPr>
        <w:t>(</w:t>
      </w:r>
      <w:hyperlink r:id="rId8" w:history="1">
        <w:r w:rsidR="002E475C" w:rsidRPr="008B06FE">
          <w:rPr>
            <w:rStyle w:val="af4"/>
            <w:rFonts w:ascii="Times New Roman" w:eastAsia="MS Mincho" w:hAnsi="Times New Roman" w:cs="Times New Roman"/>
            <w:i/>
            <w:iCs/>
            <w:sz w:val="30"/>
            <w:szCs w:val="30"/>
            <w:lang w:eastAsia="ru-RU"/>
          </w:rPr>
          <w:t>http://minzdrav.gov.by/ru/dlya-belorusskikh-grazhdan/COVID-19/</w:t>
        </w:r>
      </w:hyperlink>
      <w:r w:rsidRPr="00E35A37">
        <w:rPr>
          <w:rFonts w:ascii="Times New Roman" w:eastAsia="MS Mincho" w:hAnsi="Times New Roman" w:cs="Times New Roman"/>
          <w:i/>
          <w:iCs/>
          <w:sz w:val="30"/>
          <w:szCs w:val="30"/>
          <w:lang w:eastAsia="ru-RU"/>
        </w:rPr>
        <w:t>).</w:t>
      </w:r>
    </w:p>
    <w:p w:rsidR="00E35A37" w:rsidRPr="00E35A37" w:rsidRDefault="00E35A37" w:rsidP="002E76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отдыха и оздоровления детей регламентируется нормативными правовыми актами, организационными документами и локальными актами, документами по организации образовательно-оздоровительного процесса, а также документами, обеспечивающими безопасное пребывание детей в воспитательно-оздоровительных учреждениях образования.</w:t>
      </w:r>
    </w:p>
    <w:p w:rsidR="00E35A37" w:rsidRPr="00E35A37" w:rsidRDefault="00E35A37" w:rsidP="002E760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Основополагающие нормативные правовые акты, регламентирующие деятельность воспитательно­оздоровительных учреждений образования и вопросы оздоровления детей, указаны в официальных источниках. В информационно­поисковой системе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>«Эталон»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Национального центра правовой информации Республики Беларусь размещен тематический банк данных правовой информации 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lastRenderedPageBreak/>
        <w:t>«Образование», который содержит систематизированные по разделам нормативные правовые акты, регулирующие различные вопросы образования, в том числе и вопросы оздоровления детей.</w:t>
      </w:r>
    </w:p>
    <w:p w:rsidR="00E35A37" w:rsidRPr="00E35A37" w:rsidRDefault="00E35A37" w:rsidP="002E7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Нормативные правовые акты, инструктивно­методические и иные материалы по вопросам организации воспитания и оздоровления детей в воспитательно­оздоровительных учреждениях образования размещены на интернет­портале Министерства образования Республики Беларусь </w:t>
      </w:r>
      <w:r w:rsidRPr="00E35A37">
        <w:rPr>
          <w:rFonts w:ascii="Times New Roman" w:eastAsia="MS Mincho" w:hAnsi="Times New Roman" w:cs="Times New Roman"/>
          <w:i/>
          <w:iCs/>
          <w:sz w:val="30"/>
          <w:szCs w:val="30"/>
          <w:lang w:eastAsia="ru-RU"/>
        </w:rPr>
        <w:t xml:space="preserve">(http://edu.gov.by) 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в разделе «Управление социальной, воспитательной и идеологической работы», на сайте Министерства здравоохранения Республики Беларусь </w:t>
      </w:r>
      <w:r w:rsidRPr="00E35A37">
        <w:rPr>
          <w:rFonts w:ascii="Times New Roman" w:eastAsia="MS Mincho" w:hAnsi="Times New Roman" w:cs="Times New Roman"/>
          <w:i/>
          <w:iCs/>
          <w:sz w:val="30"/>
          <w:szCs w:val="30"/>
          <w:lang w:eastAsia="ru-RU"/>
        </w:rPr>
        <w:t>(http://minzdrav.gov.by)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в разделе «Для специалистов», на сайте учреждения образования «Национальный детский образовательно­оздоровительный центр «Зубренок» </w:t>
      </w:r>
      <w:r w:rsidRPr="00E35A37">
        <w:rPr>
          <w:rFonts w:ascii="Times New Roman" w:eastAsia="MS Mincho" w:hAnsi="Times New Roman" w:cs="Times New Roman"/>
          <w:i/>
          <w:iCs/>
          <w:sz w:val="30"/>
          <w:szCs w:val="30"/>
          <w:lang w:eastAsia="ru-RU"/>
        </w:rPr>
        <w:t>(http://zubronok.by)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в разделе «Оздоровительным лагерям», на сайте Республиканского центра по оздоровлению и санаторно­курортному лечению населения </w:t>
      </w:r>
      <w:r w:rsidRPr="00E35A37">
        <w:rPr>
          <w:rFonts w:ascii="Times New Roman" w:eastAsia="MS Mincho" w:hAnsi="Times New Roman" w:cs="Times New Roman"/>
          <w:i/>
          <w:iCs/>
          <w:sz w:val="30"/>
          <w:szCs w:val="30"/>
          <w:lang w:eastAsia="ru-RU"/>
        </w:rPr>
        <w:t xml:space="preserve">(http://www.rco.by) 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>в разделе «Документы».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E35A37" w:rsidRPr="00E35A37" w:rsidRDefault="00E35A37" w:rsidP="002E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соответствии с Программой непрерывного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воспитания детей и учащейся молодежи на 2021–2025 годы НДЦ «Зубренок» подготовлены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комплексы методических материалов по основным направлениям воспитания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которые включают методические рекомендации по организации воспитательной работы в соответствии с направлением воспитания, а также практические материалы из опыта работы НДЦ «Зубренок» и воспитательно-оздоровительных учреждений образования. Материалы размещены на сайте центра </w:t>
      </w:r>
      <w:r w:rsidRPr="00E35A3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</w:t>
      </w:r>
      <w:hyperlink r:id="rId9" w:history="1">
        <w:r w:rsidR="002E475C" w:rsidRPr="008B06FE">
          <w:rPr>
            <w:rStyle w:val="af4"/>
            <w:rFonts w:ascii="Times New Roman" w:eastAsia="Times New Roman" w:hAnsi="Times New Roman" w:cs="Times New Roman"/>
            <w:i/>
            <w:iCs/>
            <w:sz w:val="30"/>
            <w:szCs w:val="30"/>
            <w:lang w:eastAsia="ru-RU"/>
          </w:rPr>
          <w:t>https://drive.google.com/drive/folders/1uVv1Ps9ffIIYxjQ_G68c44dmwSZQ2TXP?usp=sharing</w:t>
        </w:r>
      </w:hyperlink>
      <w:r w:rsidRPr="00E35A3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).</w:t>
      </w:r>
    </w:p>
    <w:p w:rsidR="00E35A37" w:rsidRPr="00E35A37" w:rsidRDefault="00E35A37" w:rsidP="002E760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iCs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Многие вопросы по организации летнего оздоровления детей нашли отражение в </w:t>
      </w:r>
      <w:r w:rsidRPr="00E35A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методических рекомендациях в помощь организатору летнего отдыха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разработанных в прошлые годы. Рекомендуется просмотреть данные документы перед началом оздоровительной кампании. </w:t>
      </w:r>
      <w:r w:rsidRPr="00E35A37">
        <w:rPr>
          <w:rFonts w:ascii="Times New Roman" w:eastAsia="MS Mincho" w:hAnsi="Times New Roman" w:cs="Times New Roman"/>
          <w:i/>
          <w:iCs/>
          <w:sz w:val="30"/>
          <w:szCs w:val="30"/>
          <w:lang w:eastAsia="ru-RU"/>
        </w:rPr>
        <w:t xml:space="preserve">(http://zubronok.by/metod_rabota/ozdorovitelnielagerya/norm_prav). </w:t>
      </w:r>
    </w:p>
    <w:p w:rsidR="00E35A37" w:rsidRPr="00E35A37" w:rsidRDefault="00E35A37" w:rsidP="002E76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E35A37" w:rsidRPr="00E35A37" w:rsidRDefault="00E35A37" w:rsidP="002E76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РЕАЛИЗАЦИЯ МЕРОПРИЯТИЙ, ПРИУРОЧЕННЫХ К ГОДУ ИСТОРИЧЕСКОЙ ПАМЯТИ</w:t>
      </w:r>
    </w:p>
    <w:p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30"/>
          <w:szCs w:val="30"/>
        </w:rPr>
      </w:pP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Следует продолжить работу по реализации плана мероприятий, приуроченного к </w:t>
      </w:r>
      <w:r w:rsidRPr="00E35A37">
        <w:rPr>
          <w:rFonts w:ascii="Times New Roman" w:eastAsia="MS Mincho" w:hAnsi="Times New Roman" w:cs="Times New Roman"/>
          <w:b/>
          <w:sz w:val="30"/>
          <w:szCs w:val="30"/>
        </w:rPr>
        <w:t>Году исторической памяти</w:t>
      </w:r>
      <w:r w:rsidRPr="00E35A37">
        <w:rPr>
          <w:rFonts w:ascii="Times New Roman" w:eastAsia="MS Mincho" w:hAnsi="Times New Roman" w:cs="Times New Roman"/>
          <w:sz w:val="30"/>
          <w:szCs w:val="30"/>
        </w:rPr>
        <w:t>, обеспечив участие воспитанников в республиканской акции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 xml:space="preserve"> «Я гэты край Радзімаю заву», </w:t>
      </w:r>
      <w:r w:rsidRPr="00E35A37">
        <w:rPr>
          <w:rFonts w:ascii="Times New Roman" w:eastAsia="MS Mincho" w:hAnsi="Times New Roman" w:cs="Times New Roman"/>
          <w:sz w:val="30"/>
          <w:szCs w:val="30"/>
        </w:rPr>
        <w:t>всебелорусской молодежной экспедиции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 xml:space="preserve"> «Маршрутами памяти. Маршрутами единства», </w:t>
      </w:r>
      <w:r w:rsidRPr="00E35A37">
        <w:rPr>
          <w:rFonts w:ascii="Times New Roman" w:eastAsia="MS Mincho" w:hAnsi="Times New Roman" w:cs="Times New Roman"/>
          <w:sz w:val="30"/>
          <w:szCs w:val="30"/>
        </w:rPr>
        <w:t>открытом дистанционном культурно-просветительском марафоне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 xml:space="preserve"> «Время измеряется памятью», </w:t>
      </w:r>
      <w:r w:rsidRPr="00E35A37">
        <w:rPr>
          <w:rFonts w:ascii="Times New Roman" w:eastAsia="MS Mincho" w:hAnsi="Times New Roman" w:cs="Times New Roman"/>
          <w:sz w:val="30"/>
          <w:szCs w:val="30"/>
        </w:rPr>
        <w:lastRenderedPageBreak/>
        <w:t xml:space="preserve">гражданско-патриотическом проекте </w:t>
      </w:r>
      <w:r w:rsidRPr="00E35A37">
        <w:rPr>
          <w:rFonts w:ascii="Times New Roman" w:eastAsia="MS Mincho" w:hAnsi="Times New Roman" w:cs="Times New Roman"/>
          <w:b/>
          <w:sz w:val="30"/>
          <w:szCs w:val="30"/>
        </w:rPr>
        <w:t xml:space="preserve">«Собери Беларусь в своем сердце» 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и др. </w:t>
      </w:r>
    </w:p>
    <w:p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b/>
          <w:bCs/>
          <w:sz w:val="30"/>
          <w:szCs w:val="30"/>
        </w:rPr>
      </w:pP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При организации воспитательной работы в оздоровительных лагерях необходимо сделать акцент на проведении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>актуальных по форме и информационно насыщенных по содержанию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 мероприятий, связанных с сохранением исторической памяти: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>акции, диалоговые площадки, конкурсы, фестивали, пленэры.</w:t>
      </w:r>
    </w:p>
    <w:p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30"/>
          <w:szCs w:val="30"/>
        </w:rPr>
      </w:pP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Рекомендуется организовать работу диалоговые площадок по различным направлениям жизни нашей страны с участием видных государственных и общественных деятелей. Например,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>«От качества образования – к качеству жизни»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 (развитие образования в нашей стране),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>«Инвестиции в молодежь – инвестиции в будущее»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 (деятельность детских и молодежных общественных объединений),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>«Уроки истории. Выводы. Планы. Перспективы»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 (историческое прошлое нашей страны),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>«Клуб будущих избирателей»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 (избирательное право),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>«Профсоюз – гарант социальной защиты»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 (знакомство с деятельностью профсоюзов нашей страны) и др.</w:t>
      </w:r>
    </w:p>
    <w:p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i/>
          <w:sz w:val="30"/>
          <w:szCs w:val="30"/>
        </w:rPr>
      </w:pPr>
      <w:r w:rsidRPr="00E35A37">
        <w:rPr>
          <w:rFonts w:ascii="Times New Roman" w:eastAsia="MS Mincho" w:hAnsi="Times New Roman" w:cs="Times New Roman"/>
          <w:sz w:val="30"/>
          <w:szCs w:val="30"/>
        </w:rPr>
        <w:t>В прошлом году интересной и эффективной формой работы стал республиканский к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>ультурно-патриотический киномарафон «Смотри и помни»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. Рекомендуем и этим летом продолжить реализацию данного проекта. Методические рекомендации по реализации проекта можно найти на Национальном образовательном портале </w:t>
      </w:r>
      <w:r w:rsidRPr="00E35A37">
        <w:rPr>
          <w:rFonts w:ascii="Times New Roman" w:eastAsia="MS Mincho" w:hAnsi="Times New Roman" w:cs="Times New Roman"/>
          <w:i/>
          <w:sz w:val="30"/>
          <w:szCs w:val="30"/>
        </w:rPr>
        <w:t xml:space="preserve">(https://www.adu.by/ru/homepage/novosti/aktualnaya-informatsiya/4409-respublikanskij-kulturno-patrioticheskij-kinomarafon-smotri-i-pomni-posvyashchennyj-80-letiyu-nachala-velikoj-otechestvennoj-vojny.html) </w:t>
      </w:r>
    </w:p>
    <w:p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Проведение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 xml:space="preserve">информационной, просветительской работы 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по формированию у воспитанников оздоровительных лагерей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 xml:space="preserve">выверенной нравственной и общественно-политической позиции по отношению к событиям и итогам Второй мировой войны 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>должно стать одним из приоритетных направлений идеологического, гражданского и патриотического воспитания. В качестве рекомендуемых форм работы могут стать акции по благоустройству и наведению порядка в местах расположения мемориальных комплексов, обелисков, памятников, братских и индивидуальных могил погибших в годы Великой Отечественной войны и др.</w:t>
      </w:r>
    </w:p>
    <w:p w:rsidR="00E35A37" w:rsidRPr="00E35A37" w:rsidRDefault="00E35A37" w:rsidP="002E760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30"/>
          <w:szCs w:val="30"/>
          <w:highlight w:val="yellow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>По мере возможности, необходимо организовать посещение детьми экспозиций в национальных, региональных и школьных музеях.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 Например,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>Белорусский государственный музей истории Великой Отечественной войны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</w:t>
      </w:r>
      <w:r w:rsidRPr="00E35A37">
        <w:rPr>
          <w:rFonts w:ascii="Times New Roman" w:eastAsia="MS Mincho" w:hAnsi="Times New Roman" w:cs="Times New Roman"/>
          <w:i/>
          <w:iCs/>
          <w:sz w:val="30"/>
          <w:szCs w:val="30"/>
          <w:lang w:eastAsia="ru-RU"/>
        </w:rPr>
        <w:t>(</w:t>
      </w:r>
      <w:hyperlink r:id="rId10" w:history="1">
        <w:r w:rsidRPr="00E35A37">
          <w:rPr>
            <w:rFonts w:ascii="Times New Roman" w:eastAsia="MS Mincho" w:hAnsi="Times New Roman" w:cs="Times New Roman"/>
            <w:i/>
            <w:iCs/>
            <w:sz w:val="30"/>
            <w:szCs w:val="30"/>
            <w:lang w:eastAsia="ru-RU"/>
          </w:rPr>
          <w:t>http://www.warmuseum.by/</w:t>
        </w:r>
      </w:hyperlink>
      <w:r w:rsidRPr="00E35A37">
        <w:rPr>
          <w:rFonts w:ascii="Times New Roman" w:eastAsia="MS Mincho" w:hAnsi="Times New Roman" w:cs="Times New Roman"/>
          <w:i/>
          <w:iCs/>
          <w:sz w:val="30"/>
          <w:szCs w:val="30"/>
          <w:lang w:eastAsia="ru-RU"/>
        </w:rPr>
        <w:t>)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предлагает услуги по проведению онлайн-лекций по истории Великой Отечественной войны, 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lastRenderedPageBreak/>
        <w:t>реализует такие проекты как выездная экспресс-выставка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 xml:space="preserve"> «Музей в чемодане»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и передвижная экспозиция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 xml:space="preserve">«Победа: Дорогами мужества и славы». </w:t>
      </w:r>
    </w:p>
    <w:p w:rsidR="00E35A37" w:rsidRPr="00E35A37" w:rsidRDefault="00E35A37" w:rsidP="002E760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В Год исторической памяти необходимо активизировать работу по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>пополнению экспонатами экспозиций музеев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, разработке текстов и проведении экскурсий воспитанниками. </w:t>
      </w:r>
      <w:r w:rsidRPr="00E35A37">
        <w:rPr>
          <w:rFonts w:ascii="Times New Roman" w:eastAsia="MS Mincho" w:hAnsi="Times New Roman" w:cs="Times New Roman"/>
          <w:color w:val="000000"/>
          <w:spacing w:val="-2"/>
          <w:sz w:val="30"/>
          <w:szCs w:val="30"/>
          <w:lang w:eastAsia="ru-RU"/>
        </w:rPr>
        <w:t xml:space="preserve">При невозможности проведения работы в музеях учреждений образования рекомендуется создать в воспитательно-оздоровительных учреждениях образования </w:t>
      </w:r>
      <w:r w:rsidRPr="00E35A37">
        <w:rPr>
          <w:rFonts w:ascii="Times New Roman" w:eastAsia="MS Mincho" w:hAnsi="Times New Roman" w:cs="Times New Roman"/>
          <w:b/>
          <w:bCs/>
          <w:color w:val="000000"/>
          <w:spacing w:val="-2"/>
          <w:sz w:val="30"/>
          <w:szCs w:val="30"/>
          <w:lang w:eastAsia="ru-RU"/>
        </w:rPr>
        <w:t>тематические уголки-экспозиции</w:t>
      </w:r>
      <w:r w:rsidRPr="00E35A37">
        <w:rPr>
          <w:rFonts w:ascii="Times New Roman" w:eastAsia="MS Mincho" w:hAnsi="Times New Roman" w:cs="Times New Roman"/>
          <w:color w:val="000000"/>
          <w:spacing w:val="-2"/>
          <w:sz w:val="30"/>
          <w:szCs w:val="30"/>
          <w:lang w:eastAsia="ru-RU"/>
        </w:rPr>
        <w:t xml:space="preserve">, посвященные тематике года </w:t>
      </w:r>
      <w:r w:rsidRPr="00E35A37">
        <w:rPr>
          <w:rFonts w:ascii="Times New Roman" w:eastAsia="MS Mincho" w:hAnsi="Times New Roman" w:cs="Times New Roman"/>
          <w:b/>
          <w:bCs/>
          <w:color w:val="000000"/>
          <w:spacing w:val="-2"/>
          <w:sz w:val="30"/>
          <w:szCs w:val="30"/>
          <w:lang w:eastAsia="ru-RU"/>
        </w:rPr>
        <w:t>(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>«История моего края», «Мы ими гордимся», «Чтобы помнили!»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и т.д.). Дополнена эта работа может быть разработкой и проведением мини-экскурсий по данным экспозициям, подготовка видеопрезентаций и размещением на интернет-страницах оздоровительных лагерей и в социальных сетях.</w:t>
      </w:r>
    </w:p>
    <w:p w:rsidR="00E35A37" w:rsidRPr="00E35A37" w:rsidRDefault="00E35A37" w:rsidP="002E76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E35A37" w:rsidRPr="00E35A37" w:rsidRDefault="00E35A37" w:rsidP="002E76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r w:rsidRPr="00E35A37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ОРГАНИЗАЦИЯ ВОСПИТАТЕЛЬНОЙ РАБОТЫ В СООТВЕТСТВИИ СО ЗНАЧИМЫМИ ДАТАМИ В ИСТОРИИ БЕЛАРУСИ, ГОСУДАРСТВЕННЫМИ ПРАЗДНИКАМИ, ЮБИЛЕЯМИ ИЗВЕСТНЫХ ЛЮДЕЙ</w:t>
      </w:r>
    </w:p>
    <w:p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Особое внимание необходимо уделить проведению мероприятий, приуроченных к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>знаковым событиям в истории Республики Беларусь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и имеющих особое историческое и общественно-политическое значение.</w:t>
      </w:r>
    </w:p>
    <w:p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Мероприятия, посвященные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>Дню всенародной памяти жертв Великой Отечественной войны и геноцида белорусского народа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>, должны найти отражение в планах воспитательной работы оздоровительных л</w:t>
      </w:r>
      <w:r w:rsidRPr="00E35A37">
        <w:rPr>
          <w:rFonts w:ascii="Times New Roman" w:eastAsia="MS Mincho" w:hAnsi="Times New Roman" w:cs="Times New Roman"/>
          <w:sz w:val="30"/>
          <w:szCs w:val="30"/>
          <w:lang w:val="be-BY" w:eastAsia="ru-RU"/>
        </w:rPr>
        <w:t>а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>герей. Необходимо организовать проведение «уроков мужества», митингов памяти, просмотр фильмов, связанных с событиями начала войны, возложение цветов к воинским захоронениям, памятникам, мемориальным комплексам в честь  павшим героям и др.</w:t>
      </w:r>
    </w:p>
    <w:p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В качестве основы для проведения работы в данном направлении могут стать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>книги «Память»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: проведение Дней памяти по материалам книги, организация исследовательских работ (например,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>«Памяти героев будем достойны», «И в книге, и в памяти навсегда»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и т.п.), разработка экскурсионных маршрутов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>(«Маршрутами памяти – маршрутами Победы», «И помнить больно, и забыть нельзя»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>) и т.д.</w:t>
      </w:r>
    </w:p>
    <w:p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Рекомендуется в свете принятого Закона о геноциде белорусского народа в годы Великой Отечественной войны </w:t>
      </w:r>
      <w:r w:rsidRPr="00E35A37">
        <w:rPr>
          <w:rFonts w:ascii="Times New Roman" w:eastAsia="MS Mincho" w:hAnsi="Times New Roman" w:cs="Times New Roman"/>
          <w:sz w:val="30"/>
          <w:szCs w:val="30"/>
          <w:lang w:val="be-BY" w:eastAsia="ru-RU"/>
        </w:rPr>
        <w:t xml:space="preserve">организовать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>разъяснительную и информационную работу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с воспитанниками об ответственности за пропаганду нацизма, в том числе с использованием социальных сетей, организовав проведение совместных мероприятий с 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lastRenderedPageBreak/>
        <w:t xml:space="preserve">представителями государственных структур, в том числе и с работниками прокуратуры. При проведении данной работы рекомендуется использовать материалы подготовленного Генеральной прокуратурой </w:t>
      </w:r>
      <w:r w:rsidRPr="00E35A37">
        <w:rPr>
          <w:rFonts w:ascii="Times New Roman" w:eastAsia="MS Mincho" w:hAnsi="Times New Roman" w:cs="Times New Roman"/>
          <w:b/>
          <w:sz w:val="30"/>
          <w:szCs w:val="30"/>
          <w:lang w:eastAsia="ru-RU"/>
        </w:rPr>
        <w:t xml:space="preserve">сборника информационно-аналитических материалов и документов «Геноцид белорусского народа» 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(под общей редакцией А.И.Шведа. </w:t>
      </w:r>
      <w:r w:rsidR="002E475C">
        <w:rPr>
          <w:rFonts w:ascii="Times New Roman" w:eastAsia="MS Mincho" w:hAnsi="Times New Roman" w:cs="Times New Roman"/>
          <w:sz w:val="30"/>
          <w:szCs w:val="30"/>
          <w:lang w:eastAsia="ru-RU"/>
        </w:rPr>
        <w:t>–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Минск: Беларусь, 2022), основанного на доказательствах из уголовных дел и сведений из архивных источников.</w:t>
      </w:r>
    </w:p>
    <w:p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При возможности рекомендуется оформить на территории оздоровительных лагерей </w:t>
      </w:r>
      <w:r w:rsidRPr="00E35A37">
        <w:rPr>
          <w:rFonts w:ascii="Times New Roman" w:eastAsia="MS Mincho" w:hAnsi="Times New Roman" w:cs="Times New Roman"/>
          <w:b/>
          <w:sz w:val="30"/>
          <w:szCs w:val="30"/>
          <w:lang w:eastAsia="ru-RU"/>
        </w:rPr>
        <w:t>информационные стенды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и книжные выставки, разъясняющие принятый Закон о геноциде белорусского народа, организовать работу по созданию </w:t>
      </w:r>
      <w:r w:rsidRPr="00E35A37">
        <w:rPr>
          <w:rFonts w:ascii="Times New Roman" w:eastAsia="MS Mincho" w:hAnsi="Times New Roman" w:cs="Times New Roman"/>
          <w:b/>
          <w:sz w:val="30"/>
          <w:szCs w:val="30"/>
          <w:lang w:eastAsia="ru-RU"/>
        </w:rPr>
        <w:t>уголков памяти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>, посещение сожженных деревень.</w:t>
      </w:r>
    </w:p>
    <w:p w:rsidR="00E35A37" w:rsidRPr="00E35A37" w:rsidRDefault="00E35A37" w:rsidP="002E7606">
      <w:pPr>
        <w:spacing w:after="0" w:line="240" w:lineRule="auto"/>
        <w:ind w:firstLine="595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Празднование 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Дня Независимости Республики Беларусь 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должно стать одним из знаковых событий смены. Акцент в этот день необходимо сделать на формы работы, позволяющие знакомить воспитанников с достижениями нашей страны за годы независимости. В качестве информационной основы для подготовки и проведения мероприятий могут стать учебные издания 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>«Гордость за Беларусь»,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 электронные версии которых размещены на национальном образовательном портале </w:t>
      </w:r>
      <w:r w:rsidRPr="00E35A37">
        <w:rPr>
          <w:rFonts w:ascii="Times New Roman" w:eastAsia="Calibri" w:hAnsi="Times New Roman" w:cs="Times New Roman"/>
          <w:i/>
          <w:iCs/>
          <w:sz w:val="30"/>
          <w:szCs w:val="30"/>
        </w:rPr>
        <w:t>(http://www.adu.by / Образовательный процесс. 2021/2022 учебный год / Организация воспитания)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. Среди многообразия предлагаемых форм работы особое внимание стоит обратить на организацию проектной и учебно-исследовательской деятельности воспитанников (например, проектные площадки 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>«Откроем Беларусь для молодежи мира»</w:t>
      </w:r>
      <w:r w:rsidRPr="00E35A37">
        <w:rPr>
          <w:rFonts w:ascii="Times New Roman" w:eastAsia="Calibri" w:hAnsi="Times New Roman" w:cs="Times New Roman"/>
          <w:sz w:val="30"/>
          <w:szCs w:val="30"/>
        </w:rPr>
        <w:t>,  учебно-исследовательские работы «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>Достижения независимой Беларуси»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>«Ими гордится каждый белорус», «Лаборатория экономических достижений Беларуси»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 и др.) </w:t>
      </w:r>
      <w:r w:rsidRPr="00E35A37">
        <w:rPr>
          <w:rFonts w:ascii="Times New Roman" w:eastAsia="Calibri" w:hAnsi="Times New Roman" w:cs="Times New Roman"/>
          <w:i/>
          <w:sz w:val="30"/>
          <w:szCs w:val="30"/>
        </w:rPr>
        <w:t>(</w:t>
      </w:r>
      <w:hyperlink r:id="rId11" w:history="1">
        <w:r w:rsidR="002E475C" w:rsidRPr="008B06FE">
          <w:rPr>
            <w:rStyle w:val="af4"/>
            <w:rFonts w:ascii="Times New Roman" w:eastAsia="Calibri" w:hAnsi="Times New Roman" w:cs="Times New Roman"/>
            <w:i/>
            <w:sz w:val="30"/>
            <w:szCs w:val="30"/>
          </w:rPr>
          <w:t>http://zubronok.by</w:t>
        </w:r>
      </w:hyperlink>
      <w:r w:rsidRPr="00E35A37">
        <w:rPr>
          <w:rFonts w:ascii="Times New Roman" w:eastAsia="Calibri" w:hAnsi="Times New Roman" w:cs="Times New Roman"/>
          <w:i/>
          <w:sz w:val="30"/>
          <w:szCs w:val="30"/>
        </w:rPr>
        <w:t>)</w:t>
      </w:r>
    </w:p>
    <w:p w:rsidR="00E35A37" w:rsidRPr="00E35A37" w:rsidRDefault="00E35A37" w:rsidP="002E7606">
      <w:pPr>
        <w:spacing w:after="0" w:line="240" w:lineRule="auto"/>
        <w:ind w:firstLine="595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С целью популяризации белорусской культуры в этот день можно организовать ряд творческих мероприятий: игровая площадка 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«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>Гульн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і нашых продкаў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>»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, творческий конкурс 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>«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Каб любіць Беларусь нашу мілую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>»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, музыкальный час 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>«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Спяваем разам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>»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, вечерний костер 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>«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Вячоркі з сябрамі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>»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, дискотека 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>«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Гэта песня з Беларусі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>»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 и т.д. </w:t>
      </w:r>
    </w:p>
    <w:p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Одной из ключевых идей реализации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>информационно-образовательного проекта «ШАГ»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на протяжении учебного года является информирование подрастающего поколения о важнейших достижениях Республики Беларусь за годы независимости.  </w:t>
      </w:r>
      <w:r w:rsidRPr="00E35A37">
        <w:rPr>
          <w:rFonts w:ascii="Times New Roman" w:eastAsia="Times New Roman" w:hAnsi="Times New Roman" w:cs="Times New Roman"/>
          <w:sz w:val="30"/>
          <w:szCs w:val="30"/>
        </w:rPr>
        <w:t xml:space="preserve">Будет продолжена работа по реализации данного проекта в период летней оздоровительной кампании. С примерной тематикой мероприятий проекта можно ознакомиться на сайте НДЦ «Зубренок» </w:t>
      </w:r>
      <w:r w:rsidRPr="00E35A37">
        <w:rPr>
          <w:rFonts w:ascii="Times New Roman" w:eastAsia="Times New Roman" w:hAnsi="Times New Roman" w:cs="Times New Roman"/>
          <w:i/>
          <w:iCs/>
          <w:sz w:val="30"/>
          <w:szCs w:val="30"/>
        </w:rPr>
        <w:t>(http://zubronok.by/ Оздоровительным лагерям).</w:t>
      </w:r>
    </w:p>
    <w:p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lastRenderedPageBreak/>
        <w:t xml:space="preserve">К знаковым событиям в истории нашей страны приурочены и экскурсионные выезды в рамках республиканского экскурсионного марафона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>«Детский автопоезд»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(21-23 июня, 01-04 июля).  Посещение объектов, связанных с военной историей региона, судьбами участников, очевидцев и жертв войн (</w:t>
      </w:r>
      <w:r w:rsidRPr="00E35A37">
        <w:rPr>
          <w:rFonts w:ascii="Times New Roman" w:eastAsia="MS Mincho" w:hAnsi="Times New Roman" w:cs="Times New Roman"/>
          <w:bCs/>
          <w:sz w:val="30"/>
          <w:szCs w:val="30"/>
          <w:lang w:eastAsia="ru-RU"/>
        </w:rPr>
        <w:t>направление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 xml:space="preserve"> «Помнить, чтобы не повторить»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), экскурсии на успешные предприятия и в учреждения с целью знакомства с социально-экономическими достижениями страны </w:t>
      </w:r>
      <w:r w:rsidRPr="00E35A37">
        <w:rPr>
          <w:rFonts w:ascii="Times New Roman" w:eastAsia="MS Mincho" w:hAnsi="Times New Roman" w:cs="Times New Roman"/>
          <w:bCs/>
          <w:sz w:val="30"/>
          <w:szCs w:val="30"/>
          <w:lang w:eastAsia="ru-RU"/>
        </w:rPr>
        <w:t>(направление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 xml:space="preserve"> «Гордость Беларуси»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>) должны стать частью воспитательной работы оздоровительного лагеря.</w:t>
      </w:r>
    </w:p>
    <w:p w:rsidR="00E35A37" w:rsidRPr="00E35A37" w:rsidRDefault="00E35A37" w:rsidP="002E760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Рекомендуем использовать при подготовке и проведении воспитательных мероприятий материалы телевизионных передач и публикаций в средствах массовой (проекты </w:t>
      </w:r>
      <w:r w:rsidRPr="00E35A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«Партизанский рубеж»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E35A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«Засекреченная война»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(телеканал «Беларусь 1»), проекты </w:t>
      </w:r>
      <w:r w:rsidRPr="00E35A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«Чтобы помнили»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E35A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«Герои моей семьи»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(телеканал «СТВ»), проекты </w:t>
      </w:r>
      <w:r w:rsidRPr="00E35A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«Партизаны Беларуси»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E35A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«Беларусь помнит»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(газета «СБ: Беларусь сегодня») и др.). </w:t>
      </w:r>
    </w:p>
    <w:p w:rsidR="00E35A37" w:rsidRPr="00E35A37" w:rsidRDefault="00E35A37" w:rsidP="002E7606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При планировании воспитательной работы, выборе экскурсионных маршрутов, разработке сценариев различных мероприятий необходимо учитывать годовщины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>знаменательных событий истории и культуры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Беларуси, юбилейные даты </w:t>
      </w:r>
      <w:r w:rsidRPr="00E35A37">
        <w:rPr>
          <w:rFonts w:ascii="Times New Roman" w:eastAsia="MS Mincho" w:hAnsi="Times New Roman" w:cs="Times New Roman"/>
          <w:b/>
          <w:sz w:val="30"/>
          <w:szCs w:val="30"/>
          <w:lang w:eastAsia="ru-RU"/>
        </w:rPr>
        <w:t>белорусских писателей и поэтов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>: 140-летие со дня рождения народного поэта Беларуси Якуба Коласа, 140-летие со дня рождения народного поэта Беларуси Янки Купалы, 140-летие со дня рождения белорусского архитектора Иосифа Лангбарда, 100-летие со дня рождения Михаила Савицкого, 130-летие со дня рождения белорусского хорового дирижера, народного артиста Беларуси Григория Ширмы, 105-летие со дня рождения народного писателя Беларуси Янки Брыля, 110-летие со дня рождения народного поэта Беларуси Максима Танка и др.</w:t>
      </w:r>
    </w:p>
    <w:p w:rsidR="00E35A37" w:rsidRPr="00E35A37" w:rsidRDefault="00E35A37" w:rsidP="002E7606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>Экскурсии на исторически значимые для Беларуси объекты, знакомство с местами, связанными с жизнью и деятельностью выдающихся земляков края, посещение музеев, изучение культурного наследия белорусского народа, изучение происхождения названий улиц населенных пунктов малой родины должно стать дополнением к предлагаемым в оздоровительных  лагерях формам работы в данном направлении.</w:t>
      </w:r>
    </w:p>
    <w:p w:rsidR="00E35A37" w:rsidRPr="00E35A37" w:rsidRDefault="00E35A37" w:rsidP="002E7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35A37" w:rsidRPr="00E35A37" w:rsidRDefault="00E35A37" w:rsidP="002E76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r w:rsidRPr="00E35A37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ВОСПИТАНИЕ УВАЖИТЕЛЬНОГО ОТНОШЕНИЯ К ГОСУДАРСТВЕННОЙ СИМВОЛИКЕ РЕСПУБЛИКИ БЕЛАРУСЬ</w:t>
      </w:r>
    </w:p>
    <w:p w:rsidR="00E35A37" w:rsidRPr="00E35A37" w:rsidRDefault="00E35A37" w:rsidP="002E7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5A37">
        <w:rPr>
          <w:rFonts w:ascii="Times New Roman" w:eastAsia="Times New Roman" w:hAnsi="Times New Roman" w:cs="Times New Roman"/>
          <w:sz w:val="30"/>
          <w:szCs w:val="30"/>
        </w:rPr>
        <w:t xml:space="preserve">Работа по воспитанию уважительного отношения к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</w:rPr>
        <w:t>государственной символике Республики Беларусь</w:t>
      </w:r>
      <w:r w:rsidRPr="00E35A37">
        <w:rPr>
          <w:rFonts w:ascii="Times New Roman" w:eastAsia="Times New Roman" w:hAnsi="Times New Roman" w:cs="Times New Roman"/>
          <w:sz w:val="30"/>
          <w:szCs w:val="30"/>
        </w:rPr>
        <w:t xml:space="preserve">, формирование у воспитанников понимания ее роли и значения как концентрированного </w:t>
      </w:r>
      <w:r w:rsidRPr="00E35A37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выражения идеологии государства не теряет своей актуальности и в этом году. </w:t>
      </w:r>
    </w:p>
    <w:p w:rsidR="00E35A37" w:rsidRPr="00E35A37" w:rsidRDefault="00E35A37" w:rsidP="002E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Следует уделить должное внимание оформлению уголков государственной символики в воспитательно-оздоровительных учреждениях образования, исполнению государственного гимна, использованию государственных символов при проведении торжественных собраний и мероприятий, приуроченных к знаменательным датам и государственным праздникам. Обращаем внимание, что Законом Республики Беларусь от 4 января 2021 года № 83-З «Об изменении Закона Республики Беларусь «О государственных символах Республики Беларусь» в Беларуси утверждено новое изображение государственного герба. Документ размещен на Национальном правовом Интернет-портале Республики Беларусь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Pravo.by </w:t>
      </w:r>
      <w:r w:rsidRPr="00E35A37"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  <w:t>(</w:t>
      </w:r>
      <w:r w:rsidRPr="00E35A37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shd w:val="clear" w:color="auto" w:fill="FFFFFF"/>
          <w:lang w:eastAsia="ru-RU"/>
        </w:rPr>
        <w:t>https://pravo.by/upload/docs/op/H12100083_1609966800.pdf</w:t>
      </w:r>
      <w:r w:rsidRPr="00E35A37"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  <w:t>)</w:t>
      </w:r>
      <w:r w:rsidRPr="00E35A3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</w:p>
    <w:p w:rsidR="00E35A37" w:rsidRPr="00E35A37" w:rsidRDefault="00E35A37" w:rsidP="002E760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sz w:val="30"/>
          <w:szCs w:val="30"/>
        </w:rPr>
        <w:t xml:space="preserve">Необходимо продолжить практику использования таких хорошо зарекомендовавших себя форм работы как </w:t>
      </w:r>
      <w:r w:rsidRPr="00E35A37"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оржественная линейка «Наши символы – наша гордость», </w:t>
      </w:r>
      <w:r w:rsidRPr="00E35A37">
        <w:rPr>
          <w:rFonts w:ascii="Times New Roman" w:eastAsia="Times New Roman" w:hAnsi="Times New Roman" w:cs="Times New Roman"/>
          <w:bCs/>
          <w:sz w:val="30"/>
          <w:szCs w:val="30"/>
        </w:rPr>
        <w:t>т</w:t>
      </w:r>
      <w:r w:rsidRPr="00E35A37">
        <w:rPr>
          <w:rFonts w:ascii="Times New Roman" w:eastAsia="Times New Roman" w:hAnsi="Times New Roman" w:cs="Times New Roman"/>
          <w:sz w:val="30"/>
          <w:szCs w:val="30"/>
        </w:rPr>
        <w:t xml:space="preserve">радиция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поднятия флага </w:t>
      </w:r>
      <w:r w:rsidRPr="00E35A37">
        <w:rPr>
          <w:rFonts w:ascii="Times New Roman" w:eastAsia="Times New Roman" w:hAnsi="Times New Roman" w:cs="Times New Roman"/>
          <w:bCs/>
          <w:sz w:val="30"/>
          <w:szCs w:val="30"/>
        </w:rPr>
        <w:t>(в случае отсутствия флагштока – выноса флага)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лучшими воспитанниками, </w:t>
      </w:r>
      <w:r w:rsidRPr="00E35A37">
        <w:rPr>
          <w:rFonts w:ascii="Times New Roman" w:eastAsia="Times New Roman" w:hAnsi="Times New Roman" w:cs="Times New Roman"/>
          <w:sz w:val="30"/>
          <w:szCs w:val="30"/>
        </w:rPr>
        <w:t>использование государственной символики при проведении знаковых мероприятий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 xml:space="preserve">.  </w:t>
      </w:r>
      <w:r w:rsidRPr="00E35A37">
        <w:rPr>
          <w:rFonts w:ascii="Times New Roman" w:eastAsia="MS Mincho" w:hAnsi="Times New Roman" w:cs="Times New Roman"/>
          <w:bCs/>
          <w:sz w:val="30"/>
          <w:szCs w:val="30"/>
          <w:lang w:eastAsia="ru-RU"/>
        </w:rPr>
        <w:t>Необходимо проводить подготовительную работу по созданию знаменной группы в каждой смене.</w:t>
      </w:r>
    </w:p>
    <w:p w:rsidR="00E35A37" w:rsidRPr="00E35A37" w:rsidRDefault="00E35A37" w:rsidP="002E760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bCs/>
          <w:sz w:val="30"/>
          <w:szCs w:val="30"/>
          <w:lang w:eastAsia="ru-RU"/>
        </w:rPr>
        <w:t>Привлечь внимание детей к символам нашего государства позволяет также экскурсионная и туристская работа, встречи и беседы с местными жителями, старожилами, людьми, пользующимися уважением окружающих, военнослужащими, известными спортсменами.</w:t>
      </w:r>
    </w:p>
    <w:p w:rsidR="00E35A37" w:rsidRPr="00E35A37" w:rsidRDefault="00E35A37" w:rsidP="002E7606">
      <w:pPr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ab/>
      </w:r>
    </w:p>
    <w:p w:rsidR="00E35A37" w:rsidRPr="00E35A37" w:rsidRDefault="00E35A37" w:rsidP="002E76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r w:rsidRPr="00E35A37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ИНФОРМАЦИОННАЯ БЕЗОПАСНОСТЬ. ФОРМИРОВАНИЕ ИНФОРМАЦИОННОЙ КУЛЬТУРЫ ВОСПИТАННИКОВ И ПЕДАГОГОВ</w:t>
      </w:r>
    </w:p>
    <w:p w:rsidR="00E35A37" w:rsidRPr="00E35A37" w:rsidRDefault="00E35A37" w:rsidP="002E760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Рекомендуется уделить внимание проблемам информационной безопасности в воспитательно-оздоровительных учреждениях образования, которая является актуальной в настоящее время. С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 целью предупреждения деструктивного воздействия через Интернет-ресурсы на воспитанников необходимо продолжить работу по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>регламентированному использованию современных гаджетов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 в оздоровительном лагере, обучению молодежи </w:t>
      </w:r>
      <w:r w:rsidRPr="00E35A37">
        <w:rPr>
          <w:rFonts w:ascii="Times New Roman" w:eastAsia="MS Mincho" w:hAnsi="Times New Roman" w:cs="Times New Roman"/>
          <w:b/>
          <w:sz w:val="30"/>
          <w:szCs w:val="30"/>
        </w:rPr>
        <w:t>адекватному восприятию и оценке информации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, ее критическому осмыслению, подготовке подрастающего поколения к безопасной жизнедеятельности в информационном обществе. </w:t>
      </w:r>
    </w:p>
    <w:p w:rsidR="00E35A37" w:rsidRPr="00E35A37" w:rsidRDefault="00E35A37" w:rsidP="002E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sz w:val="30"/>
          <w:szCs w:val="30"/>
        </w:rPr>
        <w:lastRenderedPageBreak/>
        <w:t>Планомерная работа с воспитанниками должна быть дополнена и работой в данном направлении с педагогическими кадрами и другими специалистами воспитательно-оздоровительных учреждений образования.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Рекомендуется разработать в оздоровительных лагерях </w:t>
      </w:r>
      <w:r w:rsidRPr="00E35A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правила пользования информационными ресурсами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для педагогов, что позволит повысить эффективность воспитательной работы.</w:t>
      </w:r>
    </w:p>
    <w:p w:rsidR="00E35A37" w:rsidRPr="00E35A37" w:rsidRDefault="00E35A37" w:rsidP="002E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bCs/>
          <w:sz w:val="30"/>
          <w:szCs w:val="30"/>
        </w:rPr>
        <w:t xml:space="preserve">Совместная работа </w:t>
      </w:r>
      <w:r w:rsidRPr="00E35A37">
        <w:rPr>
          <w:rFonts w:ascii="Times New Roman" w:eastAsia="MS Mincho" w:hAnsi="Times New Roman" w:cs="Times New Roman"/>
          <w:b/>
          <w:sz w:val="30"/>
          <w:szCs w:val="30"/>
        </w:rPr>
        <w:t>педагогического коллектива</w:t>
      </w:r>
      <w:r w:rsidRPr="00E35A37">
        <w:rPr>
          <w:rFonts w:ascii="Times New Roman" w:eastAsia="MS Mincho" w:hAnsi="Times New Roman" w:cs="Times New Roman"/>
          <w:bCs/>
          <w:sz w:val="30"/>
          <w:szCs w:val="30"/>
        </w:rPr>
        <w:t xml:space="preserve"> воспитательно-оздоровительного учреждения образования </w:t>
      </w:r>
      <w:r w:rsidRPr="00E35A37">
        <w:rPr>
          <w:rFonts w:ascii="Times New Roman" w:eastAsia="MS Mincho" w:hAnsi="Times New Roman" w:cs="Times New Roman"/>
          <w:b/>
          <w:sz w:val="30"/>
          <w:szCs w:val="30"/>
        </w:rPr>
        <w:t>и семьи</w:t>
      </w:r>
      <w:r w:rsidRPr="00E35A37">
        <w:rPr>
          <w:rFonts w:ascii="Times New Roman" w:eastAsia="MS Mincho" w:hAnsi="Times New Roman" w:cs="Times New Roman"/>
          <w:bCs/>
          <w:sz w:val="30"/>
          <w:szCs w:val="30"/>
        </w:rPr>
        <w:t xml:space="preserve"> с использованием современных средств коммуникации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 (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вайбер-чаты, телеграмм-каналы и т.п.) кроме решения организационных вопросов, информирования родителей о проводимых мероприятиях, представления фото и видеоотчетов должна быть направлена и на формирования информационной культуры. И здесь необходимо обратить внимание на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имидж педагога в социальных сетях и родительских чатах, 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одной из составляющих его профессионального облика. Рекомендуется включать в родительские чаты представителей администрации оздоровительных лагерей с целью повышения эффективности взаимодействия с законными представителями воспитанников.</w:t>
      </w:r>
    </w:p>
    <w:p w:rsidR="00E35A37" w:rsidRPr="00E35A37" w:rsidRDefault="00E35A37" w:rsidP="002E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Остается актуальной проблема формирования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позитивного интернет-пространства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воспитательно-оздоровительных учреждений образования. Создание привлекательных для воспитанников и их законных представителей информационных ресурсов воспитательно-оздоровительных учреждений образования позволит расширить формы взаимодействия с воспитанниками и их законными представителями. Для эффективной обратной связи с родителями и воспитанниками можно использовать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официальные группы в социальных сетях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особенно для размещения информационных материалов и отчетов о жизни детей в воспитательно-оздоровительном учреждении образования. Примеры оформления интернет-пространства воспитательно-оздоровительных учреждений образования участниками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дистанционного фестиваля «Лето онлайн»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можно посмотреть на сайте НДЦ «Зубренок» </w:t>
      </w:r>
      <w:r w:rsidRPr="00E35A3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hyperlink r:id="rId12" w:history="1">
        <w:r w:rsidR="002E475C" w:rsidRPr="008B06FE">
          <w:rPr>
            <w:rStyle w:val="af4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http://zubronok.by/metod_rabota/ozdorovitelnielagerya/letonazdor/letoonline</w:t>
        </w:r>
      </w:hyperlink>
      <w:r w:rsidRPr="00E35A3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).</w:t>
      </w:r>
    </w:p>
    <w:p w:rsidR="00E35A37" w:rsidRPr="00E35A37" w:rsidRDefault="00E35A37" w:rsidP="002E7606">
      <w:pPr>
        <w:tabs>
          <w:tab w:val="left" w:pos="612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ab/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>Практика проведения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виртуальных родительских собраний 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показала свою эффективность. Развивая данную форму взаимодействия с законными представителями воспитанников, стоит обратить внимание и на проведение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тематических встреч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(профилактика противоправного поведения, возрастные особенности воспитанников, информационная безопасность и т.п.). </w:t>
      </w:r>
    </w:p>
    <w:p w:rsidR="00E35A37" w:rsidRPr="00E35A37" w:rsidRDefault="00E35A37" w:rsidP="002E760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lastRenderedPageBreak/>
        <w:t xml:space="preserve">Использование современных информационно-коммуникационных технологий позволяет использовать и такую форму работы как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  <w:lang w:eastAsia="ru-RU"/>
        </w:rPr>
        <w:t>онлайн мастер-классы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с подключением воспитанников оздоровительных лагерей из других стран (например, творческие мастерские </w:t>
      </w:r>
      <w:r w:rsidRPr="00E35A37">
        <w:rPr>
          <w:rFonts w:ascii="Times New Roman" w:eastAsia="MS Mincho" w:hAnsi="Times New Roman" w:cs="Times New Roman"/>
          <w:b/>
          <w:sz w:val="30"/>
          <w:szCs w:val="30"/>
          <w:lang w:eastAsia="ru-RU"/>
        </w:rPr>
        <w:t>«Национальная игрушка»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, </w:t>
      </w:r>
      <w:r w:rsidRPr="00E35A37">
        <w:rPr>
          <w:rFonts w:ascii="Times New Roman" w:eastAsia="MS Mincho" w:hAnsi="Times New Roman" w:cs="Times New Roman"/>
          <w:b/>
          <w:sz w:val="30"/>
          <w:szCs w:val="30"/>
          <w:lang w:eastAsia="ru-RU"/>
        </w:rPr>
        <w:t>«Национальная песня»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и т.п.).</w:t>
      </w:r>
    </w:p>
    <w:p w:rsidR="00E35A37" w:rsidRPr="00E35A37" w:rsidRDefault="00E35A37" w:rsidP="002E760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35A37" w:rsidRPr="00E35A37" w:rsidRDefault="00E35A37" w:rsidP="002E76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r w:rsidRPr="00E35A37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ДЕЯТЕЛЬНОСТЬ ОЗДОРОВИТЕЛЬНЫХ ЛАГЕРЕЙ ПО ПРОФИЛЮ, НАПРАВЛЕНИЮ ДЕЯТЕЛЬНОСТИ</w:t>
      </w:r>
    </w:p>
    <w:p w:rsidR="00E35A37" w:rsidRDefault="00E35A37" w:rsidP="002E7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Летние каникулы должны пройти с пользой. В данном вопросе особое место отводится </w:t>
      </w:r>
      <w:r w:rsidRPr="00E35A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лагерям по профилю, направлению деятельности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A409D0" w:rsidRPr="00A409D0" w:rsidRDefault="00A409D0" w:rsidP="002E7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Организация работы оздоровительных лагерей по профилям, направлениям деятельности осуществляется за счет организации профильных смен, профильных отрядов в оздоровительных лагерях дневного пребывания, оздоровительных лагерях круглосуточного пребывания, функционирующих на стационарной, специально предназначенной для оздоровления базе, а также с использованием арендованных помещений, палаток.</w:t>
      </w:r>
    </w:p>
    <w:p w:rsidR="00A409D0" w:rsidRPr="00A409D0" w:rsidRDefault="00A409D0" w:rsidP="002E7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лагерях по профилям, направлениям деятельности (кроме оздоровительных лагерей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военно-патриотического, оборонно-спортивного профилей и лагерей</w:t>
      </w: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труда и отдыха) осуществляется оздоровление детей в возрасте от 6 до 18 лет. В профильные палаточные лагеря принимаются дети в возрасте 12 лет и старше, а также могут допускаться дети и в возрасте 9-11 лет, которые прошли специальную подготовку в учреждениях дополнительного образования или специализированных учебно-спортивных учреждениях и имеющие опыт участия в туристских походах.</w:t>
      </w:r>
    </w:p>
    <w:p w:rsidR="00A409D0" w:rsidRPr="00A409D0" w:rsidRDefault="00A409D0" w:rsidP="002E7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Продолжительность смены определятся учредителем оздоровительного лагеря с учетом профиля, направления деятельности, конкретных условий по размещению и организации деятельности лагеря. В период летних каникул продолжительность смены в лагерях по профилям, направлениям деятельности должна быть не менее 9 дней, в передвижных профильных палаточных лагерях </w:t>
      </w:r>
      <w:r w:rsidR="002E47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более 9 дней, непередвижных профильных палаточных </w:t>
      </w:r>
      <w:r w:rsidR="002E47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более 12 дней.</w:t>
      </w:r>
    </w:p>
    <w:p w:rsidR="00A409D0" w:rsidRPr="00A409D0" w:rsidRDefault="00A409D0" w:rsidP="002E7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 оздоровительных лагерей по профилям, направлениям деятельности направлена на поддержку высокомотивированных детей, удовлетворение их индивидуальных потребностей в интеллектуальном, нравственном, физическом совершенствовании, вовлечение в научно</w:t>
      </w: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исследовательскую, проектную, социально значимую и иные виды деятельности, профессиональную ориентацию.</w:t>
      </w:r>
    </w:p>
    <w:p w:rsidR="00A409D0" w:rsidRPr="00A409D0" w:rsidRDefault="00A409D0" w:rsidP="002E7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Реализация данных задач осуществляется в ходе освоения детьми содержания программ объединений по интересам, направленных на изучение соответствующих профилю образовательных областей. Разработка необходимых программ объединений по интересам осуществляется на основании соответствующих Типовых программ дополнительного образования детей и молодежи; срок их реализации определяется в соответствии с продолжительностью смены. Программы объединений по интересам с базовым уровнем изучения образовательной области, темы, учебного предмета или учебной дисциплины утверждаются в установленном порядке руководителем воспитательно-оздоровительного учреждения (руководителем учреждения образования).</w:t>
      </w:r>
    </w:p>
    <w:p w:rsidR="00A409D0" w:rsidRPr="00A409D0" w:rsidRDefault="00A409D0" w:rsidP="002E7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Основой плана воспитательной работы профильной смены (плана</w:t>
      </w: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воспитательной работы профильного отряда) являются мероприятия,</w:t>
      </w: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направленные на освоение соответствующих профилю</w:t>
      </w: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образовательных областей. В план включается комплекс мероприятий</w:t>
      </w: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по оздоровлению; предусматривается наличие основных видов</w:t>
      </w: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деятельности</w:t>
      </w: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(познавательной,</w:t>
      </w: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творческой,</w:t>
      </w: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игровой,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коммуникативной). Такой подход позволяет обеспечить единство реализуемых программ: программы воспитания детей, нуждающихся в оздоровлении, и программ дополнительного образования детей и молодежи.</w:t>
      </w:r>
    </w:p>
    <w:p w:rsidR="00A409D0" w:rsidRPr="00A409D0" w:rsidRDefault="00A409D0" w:rsidP="002E7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лагере может организовываться работа по нескольким профилям, направлениям деятельности в различные сроки в соответствии с учебно-программной документацией образовательной программы дополнительного образования детей и молодежи.</w:t>
      </w:r>
    </w:p>
    <w:p w:rsidR="00A409D0" w:rsidRPr="00E35A37" w:rsidRDefault="00A409D0" w:rsidP="002E7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40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организации работы оздоровительных лагерей по профилям, направлениям деятельности необходимо предусмотреть реализацию принципа непрерывности и преемственности образовательного процесса в учреждениях общего среднего образования, учреждениях дополнительного образования детей и молодежи и воспитательно-оздоровительных учреждениях; реализацию мероприятий по формированию правовой, экологической, экономической культуры воспитанников, профилактике употребления психоактивных веществ; обеспечить условия для работы органов детского самоуправления.</w:t>
      </w:r>
    </w:p>
    <w:p w:rsidR="00E35A37" w:rsidRPr="00E35A37" w:rsidRDefault="00E35A37" w:rsidP="002E7606">
      <w:pPr>
        <w:shd w:val="clear" w:color="auto" w:fill="FFFFFF"/>
        <w:tabs>
          <w:tab w:val="left" w:pos="70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Следует обратить внимание на расширение </w:t>
      </w:r>
      <w:r w:rsidRPr="00E35A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перечня предлагаемых направлений деятельности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лагерях по профилям, направлениям деятельности, в том числе и за счет лагерей для юных экологов, юных археологов, юных шахматистов, туристских, оборонно-спортивных и др. С целью популяризации педагогических профессий рекомендуется 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увеличить количество профильных волонтерских лагерей для детей,</w:t>
      </w:r>
      <w:r w:rsidRPr="00E35A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проявляющих интерес к педагогической деятельности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35A37" w:rsidRPr="00E35A37" w:rsidRDefault="00E35A37" w:rsidP="002E76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организовать работу с детьми, 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заинтересованными </w:t>
      </w:r>
      <w:r w:rsidRPr="00E35A37">
        <w:rPr>
          <w:rFonts w:ascii="Times New Roman" w:eastAsia="Calibri" w:hAnsi="Times New Roman" w:cs="Times New Roman"/>
          <w:b/>
          <w:sz w:val="30"/>
          <w:szCs w:val="30"/>
        </w:rPr>
        <w:t>в расширении знаний по предметам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 во время летних каникул, в том числе и за счет организации в палаточных лагерях различных экспресс-курсов (не только туристского профиля, но и направленных на расширение знаний по иностранным языкам, географии, истории и другим наукам). </w:t>
      </w:r>
    </w:p>
    <w:p w:rsidR="00E35A37" w:rsidRPr="00E35A37" w:rsidRDefault="00E35A37" w:rsidP="002E7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Одной из самых успешных составляющих национальной системы общего среднего образования является олимпиадное движение в Республике Беларусь. Организация работы с</w:t>
      </w:r>
      <w:r w:rsidRPr="00E35A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высокомотивированными воспитанниками, 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победителями республиканских и региональных олимпиад по предметам должно стать важным направлением деятельности профильных лагерей. 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Обращаем внимание и на необходимость организации </w:t>
      </w:r>
      <w:r w:rsidRPr="00E35A37">
        <w:rPr>
          <w:rFonts w:ascii="Times New Roman" w:eastAsia="Calibri" w:hAnsi="Times New Roman" w:cs="Times New Roman"/>
          <w:b/>
          <w:sz w:val="30"/>
          <w:szCs w:val="30"/>
        </w:rPr>
        <w:t>объединений по интересам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 для высокомотивированных в учебе воспитанников, задействовав в полной мере потенциал педагогов-предметников и студентов-практикантов.</w:t>
      </w:r>
    </w:p>
    <w:p w:rsidR="00E35A37" w:rsidRPr="00E35A37" w:rsidRDefault="00E35A37" w:rsidP="002E7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Организуя работу с данной категорией воспитанников, следует по мере возможностей развивать такие </w:t>
      </w:r>
      <w:r w:rsidRPr="00E35A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востребованные направления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как техническое творчество, робототехника, компьютерное моделирование, привлекая для проведения занятий специалистов учреждений дополнительного образования детей и молодежи, учреждений высшего образования.</w:t>
      </w:r>
    </w:p>
    <w:p w:rsidR="00E35A37" w:rsidRPr="00E35A37" w:rsidRDefault="00E35A37" w:rsidP="002E7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подготовке воспитательных мероприятий в профильных лагерях необходимо обратить внимание на наполнение содержания деятельности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практикоориентированными формами работы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требующими применения определенными знаний, позволяющими создавать новые образовательные результаты (учебно-исследовательская и  проектная деятельность, образовательные форумы, круглые столы и т.п.). </w:t>
      </w:r>
    </w:p>
    <w:p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разработке программы смены </w:t>
      </w:r>
      <w:r w:rsidRPr="00E35A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лагеря труда и отдыха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рекомендуется обратить внимание на организацию воспитательной работы как в лагерях с круглосуточным пребыванием, так и в лагерях с дневным пребыванием детей. Независимо от тематики реализуемых проектов рекомендуется уделять внимание вопросам трудового воспитания: учредить переходящие вымпелы для лучших воспитанников и бригад, вести летописи трудовых достижений, ежедневно оценивать личное участие каждого воспитанника в трудовой деятельности и др.</w:t>
      </w:r>
    </w:p>
    <w:p w:rsidR="00E35A37" w:rsidRPr="00E35A37" w:rsidRDefault="00E35A37" w:rsidP="002E760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В лагерях по профилю, направлению деятельности необходимо продолжить </w:t>
      </w:r>
      <w:r w:rsidRPr="00E35A37">
        <w:rPr>
          <w:rFonts w:ascii="Times New Roman" w:eastAsia="MS Mincho" w:hAnsi="Times New Roman" w:cs="Times New Roman"/>
          <w:b/>
          <w:iCs/>
          <w:sz w:val="30"/>
          <w:szCs w:val="30"/>
          <w:lang w:eastAsia="ru-RU"/>
        </w:rPr>
        <w:t>профориентационную работу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, привлекая к ней 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lastRenderedPageBreak/>
        <w:t xml:space="preserve">специалистов центров социального обслуживания, региональных служб занятости населения и др. С целью ознакомления воспитанников с особенностями различных профессий, необходимо организовывать экскурсии на предприятия, в агрогородки, агроусадьбы, проводить встречи с лучшими представителями различных профессий и тематические дни </w:t>
      </w:r>
      <w:r w:rsidRPr="00E35A37">
        <w:rPr>
          <w:rFonts w:ascii="Times New Roman" w:eastAsia="MS Mincho" w:hAnsi="Times New Roman" w:cs="Times New Roman"/>
          <w:b/>
          <w:sz w:val="30"/>
          <w:szCs w:val="30"/>
          <w:lang w:eastAsia="ru-RU"/>
        </w:rPr>
        <w:t>«День профессии», «Профессии моих родителей», «Ты нужен малой родине»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и т.д. </w:t>
      </w:r>
    </w:p>
    <w:p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Неотъемлемой частью профильной смены должны быть образовательные экскурсии. При подготовке плана проведения экскурсий в смене рекомендуется использовать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 экскурсионных объектов и туристических маршрутов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рекомендуемых для посещения обучающимися (размещен на сайте Министерства образования Республики Беларусь в разделе «Информационно-аналитические и методические материалы» </w:t>
      </w:r>
      <w:r w:rsidRPr="00E35A3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</w:t>
      </w:r>
      <w:hyperlink r:id="rId13" w:history="1">
        <w:r w:rsidR="002E475C" w:rsidRPr="008B06FE">
          <w:rPr>
            <w:rStyle w:val="af4"/>
            <w:rFonts w:ascii="Times New Roman" w:eastAsia="MS Mincho" w:hAnsi="Times New Roman" w:cs="Times New Roman"/>
            <w:i/>
            <w:iCs/>
            <w:sz w:val="30"/>
            <w:szCs w:val="30"/>
            <w:lang w:eastAsia="ru-RU"/>
          </w:rPr>
          <w:t>https://edu.gov.by/sistema-obrazovaniya/glavnoe-upravlenie-vospitatelnoy-raboty-i-molodezhnoy-politiki/upravlenie-raboty/informatsionno-analiticheskie-i-metodicheskie-materialy/</w:t>
        </w:r>
      </w:hyperlink>
      <w:r w:rsidRPr="00E35A37">
        <w:rPr>
          <w:rFonts w:ascii="Times New Roman" w:eastAsia="MS Mincho" w:hAnsi="Times New Roman" w:cs="Times New Roman"/>
          <w:i/>
          <w:iCs/>
          <w:sz w:val="30"/>
          <w:szCs w:val="30"/>
          <w:lang w:eastAsia="ru-RU"/>
        </w:rPr>
        <w:t>)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>.</w:t>
      </w:r>
    </w:p>
    <w:p w:rsidR="00E35A37" w:rsidRPr="00E35A37" w:rsidRDefault="00E35A37" w:rsidP="002E7606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35A37" w:rsidRPr="00E35A37" w:rsidRDefault="00E35A37" w:rsidP="002E7606">
      <w:pPr>
        <w:tabs>
          <w:tab w:val="left" w:pos="-9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</w:pPr>
      <w:r w:rsidRPr="00E35A3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ОЗДОРОВИТЕЛЬНЫЕ ЛАГЕРЯ ВОЕННО-ПАТРИОТИЧЕСКОГО И ОБОРОННО-СПОРТИВНОГО ПРОФИЛЯ</w:t>
      </w:r>
    </w:p>
    <w:p w:rsidR="00E35A37" w:rsidRPr="00E35A37" w:rsidRDefault="00E35A37" w:rsidP="002E7606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Деятельность оздоровительного лагеря </w:t>
      </w:r>
      <w:r w:rsidRPr="00E35A37">
        <w:rPr>
          <w:rFonts w:ascii="Times New Roman" w:eastAsia="MS Mincho" w:hAnsi="Times New Roman" w:cs="Times New Roman"/>
          <w:b/>
          <w:sz w:val="30"/>
          <w:szCs w:val="30"/>
        </w:rPr>
        <w:t>военно-патриотического, оборонно-спортивного профиля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 является эффективным средством допризывной подготовки молодежи. Организация работы по формированию у воспитанников личностных качеств гражданина и патриота, социально-значимого и ответственного поведения на благо своей страны, готовности к выполнению своего гражданского долга и конституционной обязанности по защите интересов своей Родины в мирное и военное время должна стать основой воспитательной системы оздоровительного 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>лагеря военно-патриотического, оборонно-спортивного профиля</w:t>
      </w:r>
      <w:r w:rsidRPr="00E35A37">
        <w:rPr>
          <w:rFonts w:ascii="Times New Roman" w:eastAsia="MS Mincho" w:hAnsi="Times New Roman" w:cs="Times New Roman"/>
          <w:sz w:val="30"/>
          <w:szCs w:val="30"/>
        </w:rPr>
        <w:t>.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35A37" w:rsidRPr="00E35A37" w:rsidRDefault="00E35A37" w:rsidP="002E7606">
      <w:pPr>
        <w:tabs>
          <w:tab w:val="left" w:pos="-900"/>
        </w:tabs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Воспитанниками таких лагерей в первую очередь должны стать подростки, находящиеся в социально опасном положении, состоящие на профилактическом учете в инспекциях по делам несовершеннолетних. </w:t>
      </w:r>
    </w:p>
    <w:p w:rsidR="00E35A37" w:rsidRPr="00E35A37" w:rsidRDefault="00E35A37" w:rsidP="002E760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Рекомендуется продолжить практику организации таких лагерей во взаимодействии с Министерством обороны Республики Беларусь, Министерством внутренних дел, Государственным пограничным комитетом Республики Беларусь, Министерством по чрезвычайным ситуациям Республики Беларусь. </w:t>
      </w:r>
    </w:p>
    <w:p w:rsidR="00E35A37" w:rsidRPr="00E35A37" w:rsidRDefault="00E35A37" w:rsidP="002E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>Программа деятельности таких лагерей предполагает использование широкого спектра форм и методов работы</w:t>
      </w:r>
      <w:r w:rsidRPr="00E35A37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 xml:space="preserve">по 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lastRenderedPageBreak/>
        <w:t>патриотическому и военно-патриотическому воспитанию, физическому воспитанию и спорту.</w:t>
      </w:r>
      <w:r w:rsidRPr="00E35A37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</w:p>
    <w:p w:rsidR="00E35A37" w:rsidRPr="00E35A37" w:rsidRDefault="00E35A37" w:rsidP="002E7606">
      <w:pPr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>В план работы целесообразно включить</w:t>
      </w:r>
      <w:r w:rsidRPr="00E35A37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:</w:t>
      </w:r>
      <w:r w:rsidRPr="00E35A37">
        <w:rPr>
          <w:rFonts w:ascii="Calibri" w:eastAsia="Times New Roman" w:hAnsi="Calibri" w:cs="TimesNewRomanPSMT"/>
          <w:sz w:val="30"/>
          <w:szCs w:val="30"/>
          <w:lang w:eastAsia="ru-RU"/>
        </w:rPr>
        <w:t xml:space="preserve"> </w:t>
      </w:r>
      <w:r w:rsidRPr="00E35A37">
        <w:rPr>
          <w:rFonts w:ascii="TimesNewRomanPSMT Cyr" w:eastAsia="Times New Roman" w:hAnsi="TimesNewRomanPSMT Cyr" w:cs="TimesNewRomanPSMT Cyr"/>
          <w:b/>
          <w:sz w:val="30"/>
          <w:szCs w:val="30"/>
          <w:lang w:eastAsia="ru-RU"/>
        </w:rPr>
        <w:t>показательные выступления и встречи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 xml:space="preserve"> (с представителями</w:t>
      </w:r>
      <w:r w:rsidRPr="00E35A37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терства обороны, МВД, МЧС, ГПК</w:t>
      </w:r>
      <w:r w:rsidRPr="00E35A37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); </w:t>
      </w:r>
      <w:r w:rsidRPr="00E35A37">
        <w:rPr>
          <w:rFonts w:ascii="TimesNewRomanPSMT Cyr" w:eastAsia="Times New Roman" w:hAnsi="TimesNewRomanPSMT Cyr" w:cs="TimesNewRomanPSMT Cyr"/>
          <w:b/>
          <w:sz w:val="30"/>
          <w:szCs w:val="30"/>
          <w:lang w:eastAsia="ru-RU"/>
        </w:rPr>
        <w:t>допризывную и медицинскую подготовку, изучение военно-геральдических символов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 xml:space="preserve"> Вооруженных</w:t>
      </w:r>
      <w:r w:rsidRPr="00E35A37">
        <w:rPr>
          <w:rFonts w:ascii="TimesNewRomanPSMT Cyr" w:eastAsia="Times New Roman" w:hAnsi="TimesNewRomanPSMT Cyr" w:cs="TimesNewRomanPSMT Cyr"/>
          <w:b/>
          <w:sz w:val="30"/>
          <w:szCs w:val="30"/>
          <w:lang w:eastAsia="ru-RU"/>
        </w:rPr>
        <w:t xml:space="preserve"> Сил</w:t>
      </w:r>
      <w:r w:rsidRPr="00E35A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E35A37">
        <w:rPr>
          <w:rFonts w:ascii="TimesNewRomanPSMT Cyr" w:eastAsia="Times New Roman" w:hAnsi="TimesNewRomanPSMT Cyr" w:cs="TimesNewRomanPSMT Cyr"/>
          <w:b/>
          <w:sz w:val="30"/>
          <w:szCs w:val="30"/>
          <w:lang w:eastAsia="ru-RU"/>
        </w:rPr>
        <w:t>Республики Беларусь</w:t>
      </w:r>
      <w:r w:rsidRPr="00E35A37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(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 xml:space="preserve">геральдику 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>МВД, МЧС, ГПК)</w:t>
      </w:r>
      <w:r w:rsidRPr="00E35A37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, </w:t>
      </w:r>
      <w:r w:rsidRPr="00E35A37">
        <w:rPr>
          <w:rFonts w:ascii="TimesNewRomanPSMT Cyr" w:eastAsia="Times New Roman" w:hAnsi="TimesNewRomanPSMT Cyr" w:cs="TimesNewRomanPSMT Cyr"/>
          <w:b/>
          <w:sz w:val="30"/>
          <w:szCs w:val="30"/>
          <w:lang w:eastAsia="ru-RU"/>
        </w:rPr>
        <w:t>основы рукопашного боя, военизированные эстафеты, работу с кинологами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 xml:space="preserve"> и др.; </w:t>
      </w:r>
      <w:r w:rsidRPr="00E35A37">
        <w:rPr>
          <w:rFonts w:ascii="TimesNewRomanPSMT Cyr" w:eastAsia="Times New Roman" w:hAnsi="TimesNewRomanPSMT Cyr" w:cs="TimesNewRomanPSMT Cyr"/>
          <w:b/>
          <w:sz w:val="30"/>
          <w:szCs w:val="30"/>
          <w:lang w:eastAsia="ru-RU"/>
        </w:rPr>
        <w:t>физическую подготовку, первенства по различным видам спорта</w:t>
      </w:r>
      <w:r w:rsidRPr="00E35A37">
        <w:rPr>
          <w:rFonts w:ascii="TimesNewRomanPSMT" w:eastAsia="Times New Roman" w:hAnsi="TimesNewRomanPSMT" w:cs="TimesNewRomanPSMT"/>
          <w:b/>
          <w:sz w:val="30"/>
          <w:szCs w:val="30"/>
          <w:lang w:eastAsia="ru-RU"/>
        </w:rPr>
        <w:t xml:space="preserve">, </w:t>
      </w:r>
      <w:r w:rsidRPr="00E35A37">
        <w:rPr>
          <w:rFonts w:ascii="TimesNewRomanPSMT Cyr" w:eastAsia="Times New Roman" w:hAnsi="TimesNewRomanPSMT Cyr" w:cs="TimesNewRomanPSMT Cyr"/>
          <w:b/>
          <w:sz w:val="30"/>
          <w:szCs w:val="30"/>
          <w:lang w:eastAsia="ru-RU"/>
        </w:rPr>
        <w:t>соревнования по военно-прикладным видам спорта</w:t>
      </w:r>
      <w:r w:rsidRPr="00E35A37">
        <w:rPr>
          <w:rFonts w:ascii="TimesNewRomanPSMT" w:eastAsia="Times New Roman" w:hAnsi="TimesNewRomanPSMT" w:cs="TimesNewRomanPSMT"/>
          <w:b/>
          <w:sz w:val="30"/>
          <w:szCs w:val="30"/>
          <w:lang w:eastAsia="ru-RU"/>
        </w:rPr>
        <w:t xml:space="preserve">, </w:t>
      </w:r>
      <w:r w:rsidRPr="00E35A37">
        <w:rPr>
          <w:rFonts w:ascii="TimesNewRomanPSMT Cyr" w:eastAsia="Times New Roman" w:hAnsi="TimesNewRomanPSMT Cyr" w:cs="TimesNewRomanPSMT Cyr"/>
          <w:b/>
          <w:sz w:val="30"/>
          <w:szCs w:val="30"/>
          <w:lang w:eastAsia="ru-RU"/>
        </w:rPr>
        <w:t>спортивные праздники и конкурсы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 xml:space="preserve"> («Весёлые старты», «Последний герой»</w:t>
      </w:r>
      <w:r w:rsidRPr="00E35A37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, 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>«Будь здоров – живи интересно!», «Спортивное ориентирование</w:t>
      </w:r>
      <w:r w:rsidRPr="00E35A37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», 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>«Меткий стрелок»</w:t>
      </w:r>
      <w:r w:rsidRPr="00E35A37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) 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>и др.;</w:t>
      </w:r>
      <w:r w:rsidRPr="00E35A37">
        <w:rPr>
          <w:rFonts w:ascii="Calibri" w:eastAsia="Times New Roman" w:hAnsi="Calibri" w:cs="TimesNewRomanPSMT"/>
          <w:sz w:val="30"/>
          <w:szCs w:val="30"/>
          <w:lang w:eastAsia="ru-RU"/>
        </w:rPr>
        <w:t xml:space="preserve"> </w:t>
      </w:r>
      <w:r w:rsidRPr="00E35A37">
        <w:rPr>
          <w:rFonts w:ascii="TimesNewRomanPSMT Cyr" w:eastAsia="Times New Roman" w:hAnsi="TimesNewRomanPSMT Cyr" w:cs="TimesNewRomanPSMT Cyr"/>
          <w:b/>
          <w:sz w:val="30"/>
          <w:szCs w:val="30"/>
          <w:lang w:eastAsia="ru-RU"/>
        </w:rPr>
        <w:t>конкурсные программы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 xml:space="preserve"> («Инсценированная патриотическая песня»</w:t>
      </w:r>
      <w:r w:rsidRPr="00E35A37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, 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>«Боевой листок»</w:t>
      </w:r>
      <w:r w:rsidRPr="00E35A37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, 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>«Рыцарский турнир</w:t>
      </w:r>
      <w:r w:rsidRPr="00E35A37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», 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>«Смотр</w:t>
      </w:r>
      <w:r w:rsidRPr="00E35A37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>строя и песни</w:t>
      </w:r>
      <w:r w:rsidRPr="00E35A37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», 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>«Палаточный городок»</w:t>
      </w:r>
      <w:r w:rsidRPr="00E35A37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, 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 xml:space="preserve">«Оказание первой медицинской помощи»), </w:t>
      </w:r>
      <w:r w:rsidRPr="00E35A37">
        <w:rPr>
          <w:rFonts w:ascii="TimesNewRomanPSMT Cyr" w:eastAsia="Times New Roman" w:hAnsi="TimesNewRomanPSMT Cyr" w:cs="TimesNewRomanPSMT Cyr"/>
          <w:b/>
          <w:sz w:val="30"/>
          <w:szCs w:val="30"/>
          <w:lang w:eastAsia="ru-RU"/>
        </w:rPr>
        <w:t>вечера военной патриотической песни, военно-патриотические и военно-спортивные игры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 xml:space="preserve"> («Армейский детектив», «Бастионы мужества»), </w:t>
      </w:r>
      <w:r w:rsidRPr="00E35A37">
        <w:rPr>
          <w:rFonts w:ascii="TimesNewRomanPSMT Cyr" w:eastAsia="Times New Roman" w:hAnsi="TimesNewRomanPSMT Cyr" w:cs="TimesNewRomanPSMT Cyr"/>
          <w:b/>
          <w:sz w:val="30"/>
          <w:szCs w:val="30"/>
          <w:lang w:eastAsia="ru-RU"/>
        </w:rPr>
        <w:t>экскурсии по историческим местам, просмотры художественных фильмов патриотической направленности и видеоматериалов официальных сайтов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 xml:space="preserve"> (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>ГПК,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 xml:space="preserve"> телекомпании «ВоенТВ», центра безопасности 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>МЧС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>) и др.</w:t>
      </w:r>
    </w:p>
    <w:p w:rsidR="00E35A37" w:rsidRPr="00E35A37" w:rsidRDefault="00E35A37" w:rsidP="002E7606">
      <w:pPr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 xml:space="preserve">Итоговым мероприятием профильной смены могут стать тактические учения на местности, а при невозможности их проведения –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>военно-патриотические игры «Зарница» и «Орленок»</w:t>
      </w:r>
      <w:r w:rsidRPr="00E35A37">
        <w:rPr>
          <w:rFonts w:ascii="TimesNewRomanPSMT Cyr" w:eastAsia="Times New Roman" w:hAnsi="TimesNewRomanPSMT Cyr" w:cs="TimesNewRomanPSMT Cyr"/>
          <w:sz w:val="30"/>
          <w:szCs w:val="30"/>
          <w:lang w:eastAsia="ru-RU"/>
        </w:rPr>
        <w:t>.</w:t>
      </w:r>
    </w:p>
    <w:p w:rsidR="00E35A37" w:rsidRPr="00E35A37" w:rsidRDefault="00E35A37" w:rsidP="002E760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bCs/>
          <w:sz w:val="30"/>
          <w:szCs w:val="30"/>
          <w:u w:color="FFFFFF"/>
          <w:lang w:eastAsia="ru-RU"/>
        </w:rPr>
        <w:t xml:space="preserve">Целесообразно организовать посещение воспитанниками оздоровительных лагерей 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клубов военно-патриотической направленности</w:t>
      </w:r>
      <w:r w:rsidRPr="00E35A3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созданных на базе </w:t>
      </w:r>
      <w:r w:rsidRPr="00E35A37">
        <w:rPr>
          <w:rFonts w:ascii="Times New Roman" w:eastAsia="Times New Roman" w:hAnsi="Times New Roman" w:cs="Times New Roman"/>
          <w:bCs/>
          <w:sz w:val="30"/>
          <w:szCs w:val="30"/>
          <w:u w:color="FFFFFF"/>
          <w:lang w:eastAsia="ru-RU"/>
        </w:rPr>
        <w:t>воинских частей и подразделений.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Эффективной формой военно-патриотического воспитания в таких лагерях являются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>совместные мероприятия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 военнослужащих воинских частей и воспитанников оздоровительных лагерей.</w:t>
      </w:r>
    </w:p>
    <w:p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30"/>
          <w:szCs w:val="30"/>
        </w:rPr>
      </w:pPr>
      <w:bookmarkStart w:id="2" w:name="_Hlk103159716"/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В настоящее время законодательство предусматривает возможность организации разных вариантов (форм) работы военно-патриотических оздоровительных лагерей. Следует обратить внимание, что в  соответствии с Санитарными нормами и правилами «Требования к оздоровительным организациям для детей», утвержденных постановлением Минздрава от 26.12.2012 № 205, предусмотрена возможность функционирования военно-патриотических оздоровительных лагерей в форме непередвижных палаточных лагерей с их размещением, в том числе, на территории стационарных баз (включая </w:t>
      </w:r>
      <w:r w:rsidRPr="00E35A37">
        <w:rPr>
          <w:rFonts w:ascii="Times New Roman" w:eastAsia="MS Mincho" w:hAnsi="Times New Roman" w:cs="Times New Roman"/>
          <w:sz w:val="30"/>
          <w:szCs w:val="30"/>
        </w:rPr>
        <w:lastRenderedPageBreak/>
        <w:t xml:space="preserve">территории военных частей) с организацией привозного горячего питания, или приготовлением пищи с использованием полевой кухни, или на костре. Для палаточного непередвижного лагеря предусмотрена упрощенная форма открытия </w:t>
      </w:r>
      <w:r w:rsidR="002E475C">
        <w:rPr>
          <w:rFonts w:ascii="Times New Roman" w:eastAsia="MS Mincho" w:hAnsi="Times New Roman" w:cs="Times New Roman"/>
          <w:sz w:val="30"/>
          <w:szCs w:val="30"/>
        </w:rPr>
        <w:t>–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 не требуется оформление акта приемки комиссией исполкома, учредителем оформляется санитарный паспорт по установленной Минздравом форме.</w:t>
      </w:r>
    </w:p>
    <w:p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30"/>
          <w:szCs w:val="30"/>
        </w:rPr>
      </w:pP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В случае организации питания детей военно-патриотического лагеря в столовой воинской части пища для детей должна готовиться отдельно от солдатской </w:t>
      </w:r>
      <w:r w:rsidR="002E475C">
        <w:rPr>
          <w:rFonts w:ascii="Times New Roman" w:eastAsia="MS Mincho" w:hAnsi="Times New Roman" w:cs="Times New Roman"/>
          <w:sz w:val="30"/>
          <w:szCs w:val="30"/>
        </w:rPr>
        <w:t>–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 с соблюдением принципов детской диететики и по нормам для оздоровительных лагерей. Оптимально организовывать питание в близрасположенных объектах питания учреждений образования (что преимущественно используется в настоящее время) или привозное. При организации палаточного военно-патриотического (иного профильного) лагеря допускается использование для приготовления пищи полевой кухни с одновременным решением вопроса наличия повара (поваров), доставки и хранения пищевых продуктов.</w:t>
      </w:r>
    </w:p>
    <w:bookmarkEnd w:id="2"/>
    <w:p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30"/>
          <w:szCs w:val="30"/>
        </w:rPr>
      </w:pPr>
    </w:p>
    <w:p w:rsidR="00E35A37" w:rsidRPr="00E35A37" w:rsidRDefault="00E35A37" w:rsidP="002E7606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Cs/>
          <w:i/>
          <w:iCs/>
          <w:sz w:val="30"/>
          <w:szCs w:val="30"/>
        </w:rPr>
      </w:pPr>
      <w:r w:rsidRPr="00E35A3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ДУХОВНО-НРАВСТВЕННОЕ ВОСПИТАНИЕ. ФОРМИРОВАНИЕ ИНКЛЮЗИВНОЙ КУЛЬТУРЫ</w:t>
      </w:r>
    </w:p>
    <w:p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b/>
          <w:bCs/>
          <w:sz w:val="30"/>
          <w:szCs w:val="30"/>
        </w:rPr>
      </w:pPr>
      <w:r w:rsidRPr="00E35A37">
        <w:rPr>
          <w:rFonts w:ascii="Times New Roman" w:eastAsia="MS Mincho" w:hAnsi="Times New Roman" w:cs="Times New Roman"/>
          <w:b/>
          <w:sz w:val="30"/>
          <w:szCs w:val="30"/>
        </w:rPr>
        <w:t xml:space="preserve">Духовно-нравственное </w:t>
      </w:r>
      <w:r w:rsidRPr="00E35A37">
        <w:rPr>
          <w:rFonts w:ascii="Times New Roman" w:eastAsia="MS Mincho" w:hAnsi="Times New Roman" w:cs="Times New Roman"/>
          <w:sz w:val="30"/>
          <w:szCs w:val="30"/>
        </w:rPr>
        <w:t>воспитание молодежи определяет будущее народа.</w:t>
      </w:r>
      <w:r w:rsidRPr="00E35A37">
        <w:rPr>
          <w:rFonts w:ascii="Calibri" w:eastAsia="MS Mincho" w:hAnsi="Calibri" w:cs="Times New Roman"/>
          <w:sz w:val="30"/>
          <w:szCs w:val="30"/>
        </w:rPr>
        <w:t xml:space="preserve"> 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Без духовно-нравственного стержня воспитать патриота нашей страны невозможно. В данном направлении хорошо себя зарекомендовало сотрудничество с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 xml:space="preserve">Белорусской Православной Церковью. 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Основой для организации работы по формированию духовно-нравственных и патриотических качеств воспитанников могут стать материалы 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 xml:space="preserve">факультативных занятий «Основы духовно-нравственной культуры и патриотизма». </w:t>
      </w:r>
    </w:p>
    <w:p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30"/>
          <w:szCs w:val="30"/>
        </w:rPr>
      </w:pPr>
      <w:r w:rsidRPr="00E35A37">
        <w:rPr>
          <w:rFonts w:ascii="Times New Roman" w:eastAsia="MS Mincho" w:hAnsi="Times New Roman" w:cs="Times New Roman"/>
          <w:sz w:val="30"/>
          <w:szCs w:val="30"/>
        </w:rPr>
        <w:t>Реализация смен духовно-нравственной направленности (</w:t>
      </w:r>
      <w:r w:rsidRPr="00E35A37">
        <w:rPr>
          <w:rFonts w:ascii="Times New Roman" w:eastAsia="MS Mincho" w:hAnsi="Times New Roman" w:cs="Times New Roman"/>
          <w:b/>
          <w:bCs/>
          <w:sz w:val="30"/>
          <w:szCs w:val="30"/>
        </w:rPr>
        <w:t>«</w:t>
      </w:r>
      <w:r w:rsidRPr="00E35A37">
        <w:rPr>
          <w:rFonts w:ascii="Times New Roman" w:eastAsia="MS Mincho" w:hAnsi="Times New Roman" w:cs="Times New Roman"/>
          <w:b/>
          <w:sz w:val="30"/>
          <w:szCs w:val="30"/>
        </w:rPr>
        <w:t>Духовно-нравственные вехи белорусов»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, </w:t>
      </w:r>
      <w:bookmarkStart w:id="3" w:name="_Hlk100055269"/>
      <w:r w:rsidRPr="00E35A37">
        <w:rPr>
          <w:rFonts w:ascii="Times New Roman" w:eastAsia="MS Mincho" w:hAnsi="Times New Roman" w:cs="Times New Roman"/>
          <w:b/>
          <w:sz w:val="30"/>
          <w:szCs w:val="30"/>
        </w:rPr>
        <w:t>«Захоўваем культурны код беларусаў»</w:t>
      </w:r>
      <w:bookmarkEnd w:id="3"/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 и др.) будет способствовать созданию условий для приобщения воспитанников к исторически сложившимся духовно-нравственным ценностям белорусского народа, сформированным на основе христианских ценностей и идей белорусского православия. </w:t>
      </w:r>
    </w:p>
    <w:p w:rsidR="00E35A37" w:rsidRPr="00E35A37" w:rsidRDefault="00E35A37" w:rsidP="002E7606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30"/>
          <w:szCs w:val="30"/>
        </w:rPr>
      </w:pP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Формирование духовно-нравственных качеств личности воспитанника невозможно без личного примера педагога. Разработка и принятие в оздоровительных лагерях </w:t>
      </w:r>
      <w:r w:rsidRPr="00E35A37">
        <w:rPr>
          <w:rFonts w:ascii="Times New Roman" w:eastAsia="MS Mincho" w:hAnsi="Times New Roman" w:cs="Times New Roman"/>
          <w:b/>
          <w:sz w:val="30"/>
          <w:szCs w:val="30"/>
        </w:rPr>
        <w:t>положения о корпоративной культуре</w:t>
      </w:r>
      <w:r w:rsidRPr="00E35A37">
        <w:rPr>
          <w:rFonts w:ascii="Times New Roman" w:eastAsia="MS Mincho" w:hAnsi="Times New Roman" w:cs="Times New Roman"/>
          <w:sz w:val="30"/>
          <w:szCs w:val="30"/>
        </w:rPr>
        <w:t xml:space="preserve"> позволит в большей мере задействовать воспитательный потенциал педагогического коллектива.</w:t>
      </w:r>
    </w:p>
    <w:p w:rsidR="00E35A37" w:rsidRPr="00E35A37" w:rsidRDefault="00E35A37" w:rsidP="002E76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zh-CN"/>
        </w:rPr>
      </w:pP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При организации работы с </w:t>
      </w:r>
      <w:r w:rsidRPr="00E35A37">
        <w:rPr>
          <w:rFonts w:ascii="Times New Roman" w:eastAsia="SimSun" w:hAnsi="Times New Roman" w:cs="Times New Roman"/>
          <w:b/>
          <w:color w:val="000000"/>
          <w:sz w:val="30"/>
          <w:szCs w:val="30"/>
          <w:shd w:val="clear" w:color="auto" w:fill="FFFFFF"/>
          <w:lang w:eastAsia="zh-CN"/>
        </w:rPr>
        <w:t>детьми с особенностями психофизического развития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 особое внимание необходимо уделить 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lastRenderedPageBreak/>
        <w:t xml:space="preserve">формированию </w:t>
      </w:r>
      <w:r w:rsidRPr="00E35A37">
        <w:rPr>
          <w:rFonts w:ascii="Times New Roman" w:eastAsia="SimSu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zh-CN"/>
        </w:rPr>
        <w:t>инклюзивной культуры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. Проведение </w:t>
      </w:r>
      <w:r w:rsidRPr="00E35A37">
        <w:rPr>
          <w:rFonts w:ascii="Times New Roman" w:eastAsia="SimSu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zh-CN"/>
        </w:rPr>
        <w:t>инклюзивной смены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 в оздоровительном лагере требует создания особых педагогических условий, в которых воспитанники смогут получить бесценный опыт погружения в инклюзивную культуру, чтобы в дальнейшем транслировать его в своих учреждениях образования, в социальных отношениях в целом.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>При подготовке и проведении таких смен необходимо руководствоваться м</w:t>
      </w:r>
      <w:r w:rsidRPr="00E35A37">
        <w:rPr>
          <w:rFonts w:ascii="Times New Roman" w:eastAsia="SimSu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zh-CN"/>
        </w:rPr>
        <w:t>етодическими рекомендации по организации инклюзивной смены в воспитательно-оздоровительных учреждениях образования,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  которые разработаны специалистами Института инклюзии Белорусского государственного педагогического университета </w:t>
      </w:r>
      <w:r w:rsidRPr="00E35A37">
        <w:rPr>
          <w:rFonts w:ascii="Times New Roman" w:eastAsia="SimSu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zh-CN"/>
        </w:rPr>
        <w:t>(журнал  «Адукацыя i выхаванне», №11, 12, 2018 г.)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 и материалами пособия </w:t>
      </w:r>
      <w:r w:rsidRPr="00E35A37">
        <w:rPr>
          <w:rFonts w:ascii="Times New Roman" w:eastAsia="SimSu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zh-CN"/>
        </w:rPr>
        <w:t>«Формирование инклюзивной культуры в условиях оздоровительного лагеря»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 </w:t>
      </w:r>
      <w:r w:rsidRPr="00E35A37">
        <w:rPr>
          <w:rFonts w:ascii="Times New Roman" w:eastAsia="SimSu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zh-CN"/>
        </w:rPr>
        <w:t xml:space="preserve">(Минск: БГПУ, 2019, под. </w:t>
      </w:r>
      <w:r w:rsidR="002E475C" w:rsidRPr="00E35A37">
        <w:rPr>
          <w:rFonts w:ascii="Times New Roman" w:eastAsia="SimSu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zh-CN"/>
        </w:rPr>
        <w:t>Р</w:t>
      </w:r>
      <w:r w:rsidRPr="00E35A37">
        <w:rPr>
          <w:rFonts w:ascii="Times New Roman" w:eastAsia="SimSu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zh-CN"/>
        </w:rPr>
        <w:t>ед. Е.А. Лемех, О.Ю. Светлаковой).</w:t>
      </w:r>
    </w:p>
    <w:p w:rsidR="00E35A37" w:rsidRPr="00E35A37" w:rsidRDefault="00E35A37" w:rsidP="002E7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Проведение активной </w:t>
      </w:r>
      <w:r w:rsidRPr="00E35A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работы с</w:t>
      </w:r>
      <w:r w:rsidRPr="00E35A3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 родителями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по привлечению на оздоровление детей с особенностями психофизического развития в те лагеря, где созданы необходимые условия, будет способствовать расширению практики проведения инклюзивных смен.  </w:t>
      </w:r>
    </w:p>
    <w:p w:rsidR="00E35A37" w:rsidRPr="00E35A37" w:rsidRDefault="00E35A37" w:rsidP="002E7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p w:rsidR="00E35A37" w:rsidRPr="00E35A37" w:rsidRDefault="00E35A37" w:rsidP="002E76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 w:bidi="ru-RU"/>
        </w:rPr>
      </w:pPr>
      <w:r w:rsidRPr="00E35A37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 w:bidi="ru-RU"/>
        </w:rPr>
        <w:t>РАБОТА С ЛИДЕРАМИ ДЕТСКИХ И МОЛОДЕЖНЫХ ОБЩЕСТВЕННЫХ ОБЪЕДИНЕНИЙ</w:t>
      </w:r>
    </w:p>
    <w:p w:rsidR="00E35A37" w:rsidRPr="00E35A37" w:rsidRDefault="00E35A37" w:rsidP="002E76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</w:pP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Неотъемлемой частью воспитательной работы в оздоровительном лагере должна стать </w:t>
      </w:r>
      <w:r w:rsidRPr="00E35A37">
        <w:rPr>
          <w:rFonts w:ascii="Times New Roman" w:eastAsia="SimSu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zh-CN"/>
        </w:rPr>
        <w:t>планомерная работа с членами детских и молодежные общественных объединений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, и в первую очередь самых многочисленных – Белорусской республиканской пионерской организации и Белорусского республиканского союза молодежи. </w:t>
      </w:r>
    </w:p>
    <w:p w:rsidR="00E35A37" w:rsidRPr="00E35A37" w:rsidRDefault="00E35A37" w:rsidP="002E760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</w:pP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Наряду с разовыми информационно-пропагандистскими мероприятиями о деятельности БРПО и БРСМ рекомендуется организовать </w:t>
      </w:r>
      <w:r w:rsidRPr="00E35A37">
        <w:rPr>
          <w:rFonts w:ascii="Times New Roman" w:eastAsia="SimSu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zh-CN"/>
        </w:rPr>
        <w:t xml:space="preserve">социально-значимую деятельность в рамках реализуемых 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данными объединениями программ. </w:t>
      </w:r>
    </w:p>
    <w:p w:rsidR="00E35A37" w:rsidRPr="00E35A37" w:rsidRDefault="00E35A37" w:rsidP="002E760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30"/>
          <w:szCs w:val="30"/>
          <w:lang w:eastAsia="ru-RU"/>
        </w:rPr>
      </w:pPr>
      <w:r w:rsidRPr="00E35A37">
        <w:rPr>
          <w:rFonts w:ascii="Times New Roman" w:eastAsia="MS Mincho" w:hAnsi="Times New Roman" w:cs="Times New Roman"/>
          <w:color w:val="000000"/>
          <w:sz w:val="30"/>
          <w:szCs w:val="30"/>
          <w:lang w:eastAsia="ru-RU"/>
        </w:rPr>
        <w:t xml:space="preserve">В летний оздоровительный период </w:t>
      </w:r>
      <w:r w:rsidRPr="00E35A37">
        <w:rPr>
          <w:rFonts w:ascii="Times New Roman" w:eastAsia="MS Mincho" w:hAnsi="Times New Roman" w:cs="Times New Roman"/>
          <w:b/>
          <w:color w:val="000000"/>
          <w:sz w:val="30"/>
          <w:szCs w:val="30"/>
          <w:lang w:eastAsia="ru-RU"/>
        </w:rPr>
        <w:t xml:space="preserve">формы организации работы по лидерскому воспитанию </w:t>
      </w:r>
      <w:r w:rsidRPr="00E35A37">
        <w:rPr>
          <w:rFonts w:ascii="Times New Roman" w:eastAsia="MS Mincho" w:hAnsi="Times New Roman" w:cs="Times New Roman"/>
          <w:color w:val="000000"/>
          <w:sz w:val="30"/>
          <w:szCs w:val="30"/>
          <w:lang w:eastAsia="ru-RU"/>
        </w:rPr>
        <w:t xml:space="preserve">в условиях оздоровительного лагеря могут быть разные: организация работы школы юных лидеров «Путь к успеху»; участие в организационно-игровых проектах («Лидерское ралли», «Молодежный город будущего» и др.); организация работы органов детского самоуправления на уровнях отряда, лагеря; участие в социально-значимой деятельности и др. При планировании данной работы можно воспользоваться методическими материалами из опыта работы НДЦ «Зубренок» </w:t>
      </w:r>
      <w:r w:rsidRPr="00E35A37">
        <w:rPr>
          <w:rFonts w:ascii="Times New Roman" w:eastAsia="MS Mincho" w:hAnsi="Times New Roman" w:cs="Times New Roman"/>
          <w:i/>
          <w:iCs/>
          <w:color w:val="000000"/>
          <w:sz w:val="30"/>
          <w:szCs w:val="30"/>
          <w:lang w:eastAsia="ru-RU"/>
        </w:rPr>
        <w:t>(</w:t>
      </w:r>
      <w:hyperlink r:id="rId14" w:history="1">
        <w:r w:rsidR="002E475C" w:rsidRPr="008B06FE">
          <w:rPr>
            <w:rStyle w:val="af4"/>
            <w:rFonts w:ascii="Times New Roman" w:eastAsia="MS Mincho" w:hAnsi="Times New Roman" w:cs="Times New Roman"/>
            <w:i/>
            <w:iCs/>
            <w:sz w:val="30"/>
            <w:szCs w:val="30"/>
            <w:lang w:eastAsia="ru-RU"/>
          </w:rPr>
          <w:t>https://drive.google.com/drive/folders/1TZ_iQyF-8U6N_EWaLlORCieP4yeUKUKw</w:t>
        </w:r>
      </w:hyperlink>
      <w:r w:rsidRPr="00E35A37">
        <w:rPr>
          <w:rFonts w:ascii="Times New Roman" w:eastAsia="MS Mincho" w:hAnsi="Times New Roman" w:cs="Times New Roman"/>
          <w:i/>
          <w:iCs/>
          <w:color w:val="000000"/>
          <w:sz w:val="30"/>
          <w:szCs w:val="30"/>
          <w:lang w:eastAsia="ru-RU"/>
        </w:rPr>
        <w:t>).</w:t>
      </w:r>
    </w:p>
    <w:p w:rsidR="00E35A37" w:rsidRPr="00E35A37" w:rsidRDefault="00E35A37" w:rsidP="002E7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E35A37" w:rsidRPr="00E35A37" w:rsidRDefault="00E35A37" w:rsidP="002E76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ОРГАНИЗАЦИЯ ОЗДОРОВИТЕЛЬНОЙ РАБОТЫ</w:t>
      </w:r>
    </w:p>
    <w:p w:rsidR="00E35A37" w:rsidRPr="00E35A37" w:rsidRDefault="00E35A37" w:rsidP="002E7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Организация целенаправленной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оздоровительной работы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является неотъемлемой частью деятельности воспитательно-оздоровительных учреждений образования. 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Кратковременность пребывания детей в оздоровительном лагере не снимает меру ответственности за сохранение здоровья и укрепление детского организма, а, наоборот, требует создания всех необходимых условий для улучшения его самочувствия (физического, психического) через организацию различных форм оздоровления.</w:t>
      </w:r>
    </w:p>
    <w:p w:rsidR="00E35A37" w:rsidRPr="00E35A37" w:rsidRDefault="00E35A37" w:rsidP="002E76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Организация оздоровительной и профилактической работы в воспитательно-оздоровительных учреждениях образования должна осуществляться в соответствии с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программой воспитания детей, нуждающихся в оздоровлении,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которой в качестве отдельного блока выделены мероприятия по оздоровлению детей. На основе данной программы необходимо разработать программы оздоровления детей для каждого конкретного лагеря с учетом специфики деятельности и материально-технического обеспечения.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 </w:t>
      </w:r>
    </w:p>
    <w:p w:rsidR="00E35A37" w:rsidRPr="00E35A37" w:rsidRDefault="00E35A37" w:rsidP="002E76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</w:pP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>Чрезвычайно важно б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олее полно использовать 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>природно-рекреационные ресурсы местности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 для организации оздоровительного отдыха детей (купание, принятие солнечных и воздушных ванн, организация туристических походов, организация деятельности палаточных лагерей и т.п.). 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В случае невозможности организации купания необходимо использовать другие закаливающие процедуры. </w:t>
      </w:r>
    </w:p>
    <w:p w:rsidR="00E35A37" w:rsidRPr="00E35A37" w:rsidRDefault="00E35A37" w:rsidP="002E7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Оздоровительная работа в воспитательно-оздоровительном учреждении образования должна прослеживаться в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планах работы лагеря, отрядов, медицинского пункта, инструкторов по физкультурно-оздоровительной работе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Кроме спортивных мероприятий в планы работы рекомендуется включать и другие формы и приемы организации оздоровления, такие как климатотерапия, закаливающие процедуры, ландшафтотерапия, лесные прогулки, игры на свежем воздухе, пешеходные маршруты, посещение терренкура и </w:t>
      </w:r>
      <w:r w:rsidRPr="00E35A37">
        <w:rPr>
          <w:rFonts w:ascii="Times New Roman" w:eastAsia="Calibri" w:hAnsi="Times New Roman" w:cs="Times New Roman"/>
          <w:sz w:val="30"/>
          <w:szCs w:val="30"/>
        </w:rPr>
        <w:t>«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>тропы здоровья</w:t>
      </w:r>
      <w:r w:rsidRPr="00E35A37">
        <w:rPr>
          <w:rFonts w:ascii="Times New Roman" w:eastAsia="Calibri" w:hAnsi="Times New Roman" w:cs="Times New Roman"/>
          <w:bCs/>
          <w:sz w:val="30"/>
          <w:szCs w:val="30"/>
        </w:rPr>
        <w:t>»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>, ходьба по солевым и рефлекторным дорожкам и т.д.</w:t>
      </w:r>
    </w:p>
    <w:p w:rsidR="00E35A37" w:rsidRPr="00E35A37" w:rsidRDefault="00E35A37" w:rsidP="002E76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При организации </w:t>
      </w:r>
      <w:r w:rsidRPr="00E35A37">
        <w:rPr>
          <w:rFonts w:ascii="Times New Roman" w:eastAsia="SimSun" w:hAnsi="Times New Roman" w:cs="Times New Roman"/>
          <w:b/>
          <w:color w:val="000000"/>
          <w:sz w:val="30"/>
          <w:szCs w:val="30"/>
          <w:shd w:val="clear" w:color="auto" w:fill="FFFFFF"/>
          <w:lang w:eastAsia="zh-CN"/>
        </w:rPr>
        <w:t xml:space="preserve">оздоровительной работы 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необходимо обеспечить взаимодействие органов управления образования и здравоохранения по вопросам оздоровительной и профилактической работы в оздоровительных лагерях. 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Совместно с учреждениями здравоохранения следует на местах разработать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комплекс мероприятий по организации оздоровления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различных категорий детей.</w:t>
      </w:r>
    </w:p>
    <w:p w:rsidR="00E35A37" w:rsidRPr="00E35A37" w:rsidRDefault="00E35A37" w:rsidP="002E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Актуальной остается и работа по </w:t>
      </w:r>
      <w:r w:rsidRPr="00E35A3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противодействию распространения и употребления 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среди детей и подростков наркотических и психотропных веществ. Следует обеспечить целенаправленную </w:t>
      </w:r>
      <w:r w:rsidRPr="00E35A3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воспитательно-профилактическую работу с воспитанниками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своевременное выявление по характерным поведенческим признакам и внешнему виду таких воспитанников.</w:t>
      </w:r>
    </w:p>
    <w:p w:rsidR="00E35A37" w:rsidRPr="00E35A37" w:rsidRDefault="00E35A37" w:rsidP="002E7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Особое внимание должно быть уделено формированию у воспитанников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навыков здорового образа жизни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позитивного отношения к своему здоровью, профилактической работе, используя принцип «равный обучает равного».</w:t>
      </w:r>
    </w:p>
    <w:p w:rsidR="00E35A37" w:rsidRPr="00E35A37" w:rsidRDefault="00E35A37" w:rsidP="002E76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</w:pPr>
    </w:p>
    <w:p w:rsidR="00E35A37" w:rsidRPr="00E35A37" w:rsidRDefault="00E35A37" w:rsidP="002E76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РАБОТА С ПЕДАГОГИЧЕСКИМИ КАДРАМИ ВОСПИТАТЕЛЬНО-ОЗДОРОВИТЕЛЬНЫХ УЧРЕЖДЕНИЙ ОБРАЗОВАНИЯ</w:t>
      </w:r>
    </w:p>
    <w:p w:rsidR="00E35A37" w:rsidRPr="00E35A37" w:rsidRDefault="00E35A37" w:rsidP="002E76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30"/>
          <w:szCs w:val="30"/>
          <w:lang w:eastAsia="ru-RU"/>
        </w:rPr>
      </w:pP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Одним из условий эффективного проведения оздоровительной кампании является </w:t>
      </w:r>
      <w:r w:rsidRPr="00E35A37">
        <w:rPr>
          <w:rFonts w:ascii="Times New Roman" w:eastAsia="SimSu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zh-CN"/>
        </w:rPr>
        <w:t xml:space="preserve">методическое обеспечение 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подготовки и проведения летней оздоровительной кампании. Особую значимость приобретают </w:t>
      </w:r>
      <w:r w:rsidRPr="00E35A3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различные </w:t>
      </w:r>
      <w:r w:rsidRPr="00E35A37">
        <w:rPr>
          <w:rFonts w:ascii="Times New Roman" w:eastAsia="MS Mincho" w:hAnsi="Times New Roman" w:cs="Times New Roman"/>
          <w:b/>
          <w:sz w:val="30"/>
          <w:szCs w:val="30"/>
          <w:lang w:eastAsia="ru-RU"/>
        </w:rPr>
        <w:t xml:space="preserve">формы сетевого взаимодействия специалистов системы отдыха и оздоровления. </w:t>
      </w:r>
    </w:p>
    <w:p w:rsidR="00E35A37" w:rsidRPr="00E35A37" w:rsidRDefault="00E35A37" w:rsidP="002E76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постоянной основе на протяжении учебного года Национальным детским образовательно-оздоровительным центром «Зубренком» в рамках деятельности </w:t>
      </w:r>
      <w:r w:rsidRPr="00E35A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профессиональных сетевых сообществ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организована работа по обучению специалистов системы отдыха и оздоровления. Материалы занятий по основным вопросам организации деятельности воспитательно-оздоровительных учреждений образования с тестовыми заданиями размещены на сайте центра </w:t>
      </w:r>
      <w:r w:rsidRPr="00E35A3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(http://zubronok.by/Оздоровительным лагерям). </w:t>
      </w:r>
    </w:p>
    <w:p w:rsidR="00E35A37" w:rsidRPr="00E35A37" w:rsidRDefault="00E35A37" w:rsidP="002E76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Платформой для организации взаимодействия специалистов системы отдыха и оздоровления, распространения передового педагогического опыта станет </w:t>
      </w:r>
      <w:r w:rsidRPr="00E35A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единый информационно-методический ресурс воспитательно-оздоровительных учреждений образования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который позволит осуществлять оперативную качественную информационную поддержку деятельности воспитательно-оздоровительных учреждений образования.  Рекомендуется подключиться к информационному наполнению данного ресурса сведениями о воспитательно-оздоровительных учреждениях образования и лучшими методическими материалами из опыта их деятельности. </w:t>
      </w:r>
    </w:p>
    <w:p w:rsidR="00E35A37" w:rsidRPr="00E35A37" w:rsidRDefault="00E35A37" w:rsidP="002E76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Должна быть организована работа по </w:t>
      </w:r>
      <w:r w:rsidRPr="00E35A37">
        <w:rPr>
          <w:rFonts w:ascii="Times New Roman" w:eastAsia="Calibri" w:hAnsi="Times New Roman" w:cs="Times New Roman"/>
          <w:b/>
          <w:bCs/>
          <w:sz w:val="30"/>
          <w:szCs w:val="30"/>
        </w:rPr>
        <w:t>повышению методического уровня педагогических работников</w:t>
      </w:r>
      <w:r w:rsidRPr="00E35A37">
        <w:rPr>
          <w:rFonts w:ascii="Times New Roman" w:eastAsia="Calibri" w:hAnsi="Times New Roman" w:cs="Times New Roman"/>
          <w:sz w:val="30"/>
          <w:szCs w:val="30"/>
        </w:rPr>
        <w:t xml:space="preserve"> и в период проведения смен, </w:t>
      </w:r>
      <w:r w:rsidRPr="00E35A37">
        <w:rPr>
          <w:rFonts w:ascii="Times New Roman" w:eastAsia="Calibri" w:hAnsi="Times New Roman" w:cs="Times New Roman"/>
          <w:sz w:val="30"/>
          <w:szCs w:val="30"/>
        </w:rPr>
        <w:lastRenderedPageBreak/>
        <w:t>необходимо шире привлекать их к поиску новых идей через проведение различных региональных и внутрилагерных педагогических конкурсов.</w:t>
      </w:r>
    </w:p>
    <w:p w:rsidR="00E35A37" w:rsidRPr="00E35A37" w:rsidRDefault="00E35A37" w:rsidP="002E76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zh-CN"/>
        </w:rPr>
      </w:pP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В период летней оздоровительной кампании НДЦ «Зубренок» планирует организацию работы </w:t>
      </w:r>
      <w:r w:rsidRPr="00E35A37">
        <w:rPr>
          <w:rFonts w:ascii="Times New Roman" w:eastAsia="SimSu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zh-CN"/>
        </w:rPr>
        <w:t>консультационной онлайн-площадки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 как по предложенным центром темам, так и по запросам воспитательно-оздоровительных учреждений образования, вебинаров с презентацией наиболее успешных практик деятельности воспитательно-оздоровительных учреждений образования. Подробная информация размещена на сайте НДЦ «Зубренок» </w:t>
      </w:r>
      <w:bookmarkStart w:id="4" w:name="_Hlk102684476"/>
      <w:r w:rsidRPr="00E35A37">
        <w:rPr>
          <w:rFonts w:ascii="Times New Roman" w:eastAsia="SimSu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zh-CN"/>
        </w:rPr>
        <w:t>(http://zubronok.by/Оздоровительным лагерям</w:t>
      </w:r>
      <w:bookmarkEnd w:id="4"/>
      <w:r w:rsidRPr="00E35A37">
        <w:rPr>
          <w:rFonts w:ascii="Times New Roman" w:eastAsia="SimSu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zh-CN"/>
        </w:rPr>
        <w:t>).</w:t>
      </w:r>
    </w:p>
    <w:p w:rsidR="00E35A37" w:rsidRPr="00E35A37" w:rsidRDefault="00E35A37" w:rsidP="002E76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</w:pP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Рекомендуется продолжить и планомерную работу по изучению, обобщению и распространению </w:t>
      </w:r>
      <w:r w:rsidRPr="00E35A37">
        <w:rPr>
          <w:rFonts w:ascii="Times New Roman" w:eastAsia="SimSu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zh-CN"/>
        </w:rPr>
        <w:t>положительного педагогического опыта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 специалистов воспитательно-оздоровительных учреждений образования. Рекомендуется организовать </w:t>
      </w:r>
      <w:r w:rsidRPr="00E35A37">
        <w:rPr>
          <w:rFonts w:ascii="Times New Roman" w:eastAsia="SimSun" w:hAnsi="Times New Roman" w:cs="Times New Roman"/>
          <w:b/>
          <w:color w:val="000000"/>
          <w:sz w:val="30"/>
          <w:szCs w:val="30"/>
          <w:shd w:val="clear" w:color="auto" w:fill="FFFFFF"/>
          <w:lang w:eastAsia="zh-CN"/>
        </w:rPr>
        <w:t>онлайн-трансляции мероприятий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, подготовленных опытными педагогами, межлагерные педагогические конференции, мастер-классы, педагогические чтения. Развитие современных информационных технологий позволяет организовать данную работу с использованием </w:t>
      </w:r>
      <w:r w:rsidRPr="00E35A37">
        <w:rPr>
          <w:rFonts w:ascii="Times New Roman" w:eastAsia="SimSu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zh-CN"/>
        </w:rPr>
        <w:t>электронных вариантов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 таких форм как методическая копилка, портфолио педагога, банк интересных идей и т.п. НДЦ «Зубренок» подготовлен </w:t>
      </w:r>
      <w:r w:rsidRPr="00E35A37">
        <w:rPr>
          <w:rFonts w:ascii="Times New Roman" w:eastAsia="SimSun" w:hAnsi="Times New Roman" w:cs="Times New Roman"/>
          <w:b/>
          <w:color w:val="000000"/>
          <w:sz w:val="30"/>
          <w:szCs w:val="30"/>
          <w:shd w:val="clear" w:color="auto" w:fill="FFFFFF"/>
          <w:lang w:eastAsia="zh-CN"/>
        </w:rPr>
        <w:t>каталог методических материалов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 воспитательно-оздоровительных учреждений образования «В помощь организатору летнего отдыха», воспользоваться которыми можно по следующей ссылке: </w:t>
      </w:r>
      <w:hyperlink r:id="rId15" w:history="1">
        <w:r w:rsidR="002E475C" w:rsidRPr="008B06FE">
          <w:rPr>
            <w:rStyle w:val="af4"/>
            <w:rFonts w:ascii="Times New Roman" w:eastAsia="SimSun" w:hAnsi="Times New Roman" w:cs="Times New Roman"/>
            <w:i/>
            <w:iCs/>
            <w:sz w:val="30"/>
            <w:szCs w:val="30"/>
            <w:shd w:val="clear" w:color="auto" w:fill="FFFFFF"/>
            <w:lang w:eastAsia="zh-CN"/>
          </w:rPr>
          <w:t>https://drive.google.com/drive/folders/10YcE-IjAI9GFpsTa6erhnbJARV2zpk8K</w:t>
        </w:r>
      </w:hyperlink>
    </w:p>
    <w:p w:rsidR="00E35A37" w:rsidRPr="00E35A37" w:rsidRDefault="00E35A37" w:rsidP="002E7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 w:rsidRPr="00E35A37">
        <w:rPr>
          <w:rFonts w:ascii="Times New Roman" w:eastAsia="MS Mincho" w:hAnsi="Times New Roman" w:cs="Times New Roman"/>
          <w:color w:val="000000"/>
          <w:sz w:val="30"/>
          <w:szCs w:val="30"/>
          <w:lang w:eastAsia="ru-RU"/>
        </w:rPr>
        <w:t xml:space="preserve">С целью оказания методической и информационно-педагогической поддержки деятельности воспитательно-оздоровительных учреждений образования Республики Беларусь учреждение образования «Национальный детский образовательно-оздоровительный центр «Зубренок» организует работу </w:t>
      </w:r>
      <w:r w:rsidRPr="00E35A37">
        <w:rPr>
          <w:rFonts w:ascii="Times New Roman" w:eastAsia="MS Mincho" w:hAnsi="Times New Roman" w:cs="Times New Roman"/>
          <w:b/>
          <w:bCs/>
          <w:color w:val="000000"/>
          <w:sz w:val="30"/>
          <w:szCs w:val="30"/>
          <w:lang w:eastAsia="ru-RU"/>
        </w:rPr>
        <w:t>передвижного информационно-методического центра «Летний инфобус»</w:t>
      </w:r>
      <w:r w:rsidRPr="00E35A37">
        <w:rPr>
          <w:rFonts w:ascii="Times New Roman" w:eastAsia="MS Mincho" w:hAnsi="Times New Roman" w:cs="Times New Roman"/>
          <w:color w:val="000000"/>
          <w:sz w:val="30"/>
          <w:szCs w:val="30"/>
          <w:lang w:eastAsia="ru-RU"/>
        </w:rPr>
        <w:t>. В рамках его работы специалисты НДЦ «Зубренок» посетят воспитательно-оздоровительные учреждения образования во всех регионах страны, проведут занятия, организуют консультации.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Информация о других методических мероприятиях для организаторов детского отдыха (скайп­конференции, виртуальные круглые столы, онлайн-консультации и др.) размещена на сайте НДЦ «Зубренок» </w:t>
      </w:r>
      <w:r w:rsidRPr="00E35A3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(http://zubronok.by)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разделе «Оздоровительным лагерям». С целью получения оперативной информации о проводимых НДЦ «Зубренок» методических мероприятиях можно присоединиться к вайбер-чату по следующей </w:t>
      </w:r>
      <w:r w:rsidRPr="00E35A3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ссылке:</w:t>
      </w:r>
      <w:r w:rsidRPr="00E35A37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https://invite.viber.com/?g2=AQAJqK9qya6s0U5SFClVG04qZXm%2Bad5B9GuYLdKcwtQfip7naFqXlkEoS%2Blkaewh</w:t>
      </w:r>
    </w:p>
    <w:p w:rsidR="00E35A37" w:rsidRPr="00E35A37" w:rsidRDefault="00E35A37" w:rsidP="002E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35A37" w:rsidRPr="00E35A37" w:rsidRDefault="00E35A37" w:rsidP="002E76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РЕСПУБЛИКАНСКАЯ АКЦИЯ «МЕЧТЫ РОЖДАЮТСЯ – МЕЧТЫ СБЫВАЮТСЯ!»</w:t>
      </w:r>
    </w:p>
    <w:p w:rsidR="00E35A37" w:rsidRPr="00E35A37" w:rsidRDefault="00E35A37" w:rsidP="002E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5" w:name="_Hlk104470157"/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период летней оздоровительной кампании 2022 года будет реализована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республиканская акция «Мечты рождаются – мечты сбываются!».</w:t>
      </w:r>
    </w:p>
    <w:p w:rsidR="00E35A37" w:rsidRPr="00E35A37" w:rsidRDefault="00E35A37" w:rsidP="002E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E35A37">
        <w:rPr>
          <w:rFonts w:ascii="Times New Roman" w:eastAsia="Times New Roman" w:hAnsi="Times New Roman" w:cs="Times New Roman"/>
          <w:sz w:val="30"/>
          <w:szCs w:val="30"/>
        </w:rPr>
        <w:t xml:space="preserve">Основными мероприятиями республиканской акции станут: фестиваль воспитательно-оздоровительных учреждений образования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«Мечты рождаются – мечты сбываются!», </w:t>
      </w:r>
      <w:r w:rsidRPr="00E35A37">
        <w:rPr>
          <w:rFonts w:ascii="Times New Roman" w:eastAsia="Times New Roman" w:hAnsi="Times New Roman" w:cs="Times New Roman"/>
          <w:sz w:val="30"/>
          <w:szCs w:val="30"/>
        </w:rPr>
        <w:t xml:space="preserve">конкурс педагогического мастерства специалистов воспитательно-оздоровительных учреждений образования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«Мечтай! Действуй! Побеждай!», </w:t>
      </w:r>
      <w:r w:rsidRPr="00E35A37">
        <w:rPr>
          <w:rFonts w:ascii="Times New Roman" w:eastAsia="Times New Roman" w:hAnsi="Times New Roman" w:cs="Times New Roman"/>
          <w:sz w:val="30"/>
          <w:szCs w:val="30"/>
        </w:rPr>
        <w:t xml:space="preserve">онлайн-презентация наиболее успешных практик деятельности воспитательно-оздоровительных учреждений образования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«Карта открытий лета», </w:t>
      </w:r>
      <w:r w:rsidRPr="00E35A37">
        <w:rPr>
          <w:rFonts w:ascii="Times New Roman" w:eastAsia="Times New Roman" w:hAnsi="Times New Roman" w:cs="Times New Roman"/>
          <w:sz w:val="30"/>
          <w:szCs w:val="30"/>
        </w:rPr>
        <w:t xml:space="preserve">дистанционный фестиваль информационных ресурсов воспитательно-оздоровительных учреждений образования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«Лето онлайн», </w:t>
      </w:r>
      <w:r w:rsidRPr="00E35A37">
        <w:rPr>
          <w:rFonts w:ascii="Times New Roman" w:eastAsia="Times New Roman" w:hAnsi="Times New Roman" w:cs="Times New Roman"/>
          <w:sz w:val="30"/>
          <w:szCs w:val="30"/>
        </w:rPr>
        <w:t xml:space="preserve">виртуальная выставка-панорама методического опыта по организации летнего отдыха и оздоровления детей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«Рецепты полезных каникул», </w:t>
      </w:r>
      <w:r w:rsidRPr="00E35A37">
        <w:rPr>
          <w:rFonts w:ascii="Times New Roman" w:eastAsia="SimSun" w:hAnsi="Times New Roman" w:cs="Times New Roman"/>
          <w:b/>
          <w:color w:val="000000"/>
          <w:sz w:val="30"/>
          <w:szCs w:val="30"/>
          <w:shd w:val="clear" w:color="auto" w:fill="FFFFFF"/>
          <w:lang w:eastAsia="zh-CN"/>
        </w:rPr>
        <w:t xml:space="preserve"> </w:t>
      </w:r>
      <w:r w:rsidRPr="00E35A37">
        <w:rPr>
          <w:rFonts w:ascii="Times New Roman" w:eastAsia="SimSu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>информационно-методический проект</w:t>
      </w:r>
      <w:r w:rsidRPr="00E35A37">
        <w:rPr>
          <w:rFonts w:ascii="Times New Roman" w:eastAsia="SimSun" w:hAnsi="Times New Roman" w:cs="Times New Roman"/>
          <w:b/>
          <w:color w:val="000000"/>
          <w:sz w:val="30"/>
          <w:szCs w:val="30"/>
          <w:shd w:val="clear" w:color="auto" w:fill="FFFFFF"/>
          <w:lang w:eastAsia="zh-CN"/>
        </w:rPr>
        <w:t xml:space="preserve"> «Лето – время действовать»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E35A37">
        <w:rPr>
          <w:rFonts w:ascii="Times New Roman" w:eastAsia="Times New Roman" w:hAnsi="Times New Roman" w:cs="Times New Roman"/>
          <w:sz w:val="30"/>
          <w:szCs w:val="30"/>
        </w:rPr>
        <w:t>и др.</w:t>
      </w:r>
    </w:p>
    <w:bookmarkEnd w:id="5"/>
    <w:p w:rsidR="00E35A37" w:rsidRPr="00E35A37" w:rsidRDefault="00E35A37" w:rsidP="002E7606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35A37" w:rsidRPr="00E35A37" w:rsidRDefault="00E35A37" w:rsidP="002E7606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ОБЕСПЕЧЕНИЕ БЕЗОПАСНЫХ УСЛОВИЙ ПРИ ОРГАНИЗАЦИИ ОЗДОРОВИТЕЛЬНОЙ КАМПАНИИ</w:t>
      </w:r>
    </w:p>
    <w:p w:rsidR="00E35A37" w:rsidRPr="00E35A37" w:rsidRDefault="00E35A37" w:rsidP="002E7606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Неукоснительное соблюдение правил безопасного поведения и обеспечение безопасных условий в местах отдыха и оздоровления детей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должны находиться под пристальным вниманием органов управления образованием. Необходимо с привлечением всех заинтересованных дополнительно провести разъяснительную работу с организаторами детского отдыха и оздоровления: начальниками загородных оздоровительных лагерей, лагерей труда и отдыха, лагерей с дневным пребыванием, руководителями учреждений общего среднего образования. </w:t>
      </w:r>
    </w:p>
    <w:p w:rsidR="00E35A37" w:rsidRPr="00E35A37" w:rsidRDefault="00E35A37" w:rsidP="002E7606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Особое внимание необходимо уделить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обеспечению охраны территории лагерей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тесном взаимодействия с отделами внутренних дел на местах. Следует организовать постоянный контроль за посещением территории лагеря сторонними лицами, обеспечив строгий </w:t>
      </w:r>
      <w:r w:rsidRPr="00E35A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пропускной режим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35A37" w:rsidRPr="00E35A37" w:rsidRDefault="00E35A37" w:rsidP="002E7606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нахождения ряда учреждений и оздоровительных лагерей в непосредственной близости от водоемов, необходимо проанализировать состояние мест для купания детей (совместно с </w:t>
      </w: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ОСВОД), в случае необходимости обеспечить очистку, а также утвердить порядок организации купания детей.</w:t>
      </w:r>
    </w:p>
    <w:p w:rsidR="00E35A37" w:rsidRPr="00E35A37" w:rsidRDefault="00E35A37" w:rsidP="002E7606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A37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 продумывать формы работы с родителями и другими законными представителями детей, обеспечив максимальную безопасность воспитанников.</w:t>
      </w:r>
    </w:p>
    <w:p w:rsidR="00CB218B" w:rsidRPr="00CB218B" w:rsidRDefault="00CB218B" w:rsidP="002E7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367" w:rsidRPr="00DE5367" w:rsidRDefault="00DE5367" w:rsidP="002E7606">
      <w:pPr>
        <w:spacing w:line="240" w:lineRule="auto"/>
        <w:rPr>
          <w:b/>
          <w:sz w:val="28"/>
          <w:szCs w:val="28"/>
        </w:rPr>
      </w:pPr>
      <w:bookmarkStart w:id="6" w:name="_Toc43198524"/>
      <w:r>
        <w:rPr>
          <w:b/>
          <w:sz w:val="28"/>
          <w:szCs w:val="28"/>
        </w:rPr>
        <w:br w:type="page"/>
      </w:r>
    </w:p>
    <w:p w:rsidR="007458ED" w:rsidRDefault="00CA1DA8" w:rsidP="002E7606">
      <w:pPr>
        <w:pStyle w:val="Style9"/>
        <w:widowControl/>
        <w:spacing w:line="240" w:lineRule="auto"/>
        <w:ind w:firstLine="696"/>
        <w:jc w:val="center"/>
        <w:rPr>
          <w:rStyle w:val="FontStyle16"/>
          <w:iCs/>
          <w:sz w:val="30"/>
          <w:szCs w:val="30"/>
        </w:rPr>
      </w:pPr>
      <w:r>
        <w:rPr>
          <w:rStyle w:val="FontStyle16"/>
          <w:iCs/>
          <w:sz w:val="30"/>
          <w:szCs w:val="30"/>
        </w:rPr>
        <w:lastRenderedPageBreak/>
        <w:t xml:space="preserve">РЕАЛИЗАЦИЯ ПРОГРАММ ДОПОЛНИТЕЛЬНОГО ОБРАЗОВАНИЯ ДЕТЕЙ И МОЛОДЕЖИ </w:t>
      </w:r>
    </w:p>
    <w:p w:rsidR="00243B7F" w:rsidRPr="00CA1DA8" w:rsidRDefault="00243B7F" w:rsidP="002E7606">
      <w:pPr>
        <w:pStyle w:val="Style9"/>
        <w:widowControl/>
        <w:spacing w:line="240" w:lineRule="auto"/>
        <w:ind w:firstLine="696"/>
        <w:jc w:val="center"/>
        <w:rPr>
          <w:rStyle w:val="FontStyle16"/>
          <w:iCs/>
          <w:sz w:val="30"/>
          <w:szCs w:val="30"/>
        </w:rPr>
      </w:pPr>
    </w:p>
    <w:p w:rsidR="007458ED" w:rsidRPr="000401D0" w:rsidRDefault="007458ED" w:rsidP="002E7606">
      <w:pPr>
        <w:pStyle w:val="Style5"/>
        <w:widowControl/>
        <w:spacing w:line="240" w:lineRule="auto"/>
        <w:ind w:firstLine="696"/>
        <w:rPr>
          <w:rStyle w:val="FontStyle15"/>
          <w:sz w:val="30"/>
          <w:szCs w:val="30"/>
        </w:rPr>
      </w:pPr>
      <w:r w:rsidRPr="000401D0">
        <w:rPr>
          <w:rStyle w:val="FontStyle15"/>
          <w:sz w:val="30"/>
          <w:szCs w:val="30"/>
        </w:rPr>
        <w:t>В воспитательно-оздоровительных учреждениях образования Республики Беларусь сложилась практика создания из числа воспитанников учреждений объединений по интересам на основе общей заинтересованности к конкретному направлению деятельности в соответствии с профилем смены и в соответствии с другими общими интересами. Чаще всего в оздоровительных лагерях</w:t>
      </w:r>
      <w:r w:rsidR="005A3FC1">
        <w:rPr>
          <w:rStyle w:val="FontStyle15"/>
          <w:sz w:val="30"/>
          <w:szCs w:val="30"/>
        </w:rPr>
        <w:t xml:space="preserve"> </w:t>
      </w:r>
      <w:r w:rsidRPr="000401D0">
        <w:rPr>
          <w:rStyle w:val="FontStyle15"/>
          <w:sz w:val="30"/>
          <w:szCs w:val="30"/>
        </w:rPr>
        <w:t xml:space="preserve">создаются </w:t>
      </w:r>
      <w:r w:rsidR="00CA1DA8">
        <w:rPr>
          <w:rStyle w:val="FontStyle15"/>
          <w:sz w:val="30"/>
          <w:szCs w:val="30"/>
        </w:rPr>
        <w:t>объединения по интересам</w:t>
      </w:r>
      <w:r w:rsidRPr="000401D0">
        <w:rPr>
          <w:rStyle w:val="FontStyle15"/>
          <w:sz w:val="30"/>
          <w:szCs w:val="30"/>
        </w:rPr>
        <w:t>, клубы, секции, студии, хобби-центры, мастерские, общества.</w:t>
      </w:r>
    </w:p>
    <w:p w:rsidR="007458ED" w:rsidRPr="000401D0" w:rsidRDefault="007458ED" w:rsidP="002E7606">
      <w:pPr>
        <w:pStyle w:val="Style5"/>
        <w:widowControl/>
        <w:spacing w:line="240" w:lineRule="auto"/>
        <w:ind w:firstLine="696"/>
        <w:rPr>
          <w:rStyle w:val="FontStyle15"/>
          <w:sz w:val="30"/>
          <w:szCs w:val="30"/>
        </w:rPr>
      </w:pPr>
      <w:r w:rsidRPr="000401D0">
        <w:rPr>
          <w:rStyle w:val="FontStyle15"/>
          <w:sz w:val="30"/>
          <w:szCs w:val="30"/>
        </w:rPr>
        <w:t>Образовательный процесс при реализации образовательной программы объединения по интересам по профилю осуществляется с учетом возраста учащихся:</w:t>
      </w:r>
    </w:p>
    <w:p w:rsidR="000401D0" w:rsidRPr="005A3FC1" w:rsidRDefault="000401D0" w:rsidP="002E7606">
      <w:pPr>
        <w:pStyle w:val="Style5"/>
        <w:widowControl/>
        <w:spacing w:line="240" w:lineRule="auto"/>
        <w:ind w:firstLine="706"/>
        <w:rPr>
          <w:sz w:val="30"/>
          <w:szCs w:val="30"/>
        </w:rPr>
      </w:pPr>
      <w:r w:rsidRPr="005A3FC1">
        <w:rPr>
          <w:sz w:val="30"/>
          <w:szCs w:val="30"/>
        </w:rPr>
        <w:t>для детей в возрасте от 6 до 8 лет – до 4 учебных часов в неделю не менее 2 раз в неделю, от 9 до 10 лет – до 6 учебных часов в неделю не менее 3 раз в неделю, от 11 до 13 лет – до 8 учебных часов в неделю не менее 3 раз в неделю, старше 14 лет – до 10–12 учебных часов в неделю не менее 3 раз в неделю.</w:t>
      </w:r>
    </w:p>
    <w:p w:rsidR="007458ED" w:rsidRPr="000401D0" w:rsidRDefault="007458ED" w:rsidP="002E7606">
      <w:pPr>
        <w:pStyle w:val="Style5"/>
        <w:widowControl/>
        <w:spacing w:line="240" w:lineRule="auto"/>
        <w:ind w:firstLine="706"/>
        <w:rPr>
          <w:rStyle w:val="FontStyle15"/>
          <w:sz w:val="30"/>
          <w:szCs w:val="30"/>
        </w:rPr>
      </w:pPr>
      <w:r w:rsidRPr="000401D0">
        <w:rPr>
          <w:rStyle w:val="FontStyle15"/>
          <w:sz w:val="30"/>
          <w:szCs w:val="30"/>
        </w:rPr>
        <w:t xml:space="preserve">Продолжительность одного учебного часа </w:t>
      </w:r>
      <w:r w:rsidR="000401D0">
        <w:rPr>
          <w:rStyle w:val="FontStyle15"/>
          <w:sz w:val="30"/>
          <w:szCs w:val="30"/>
        </w:rPr>
        <w:t>– не более</w:t>
      </w:r>
      <w:r w:rsidRPr="000401D0">
        <w:rPr>
          <w:rStyle w:val="FontStyle15"/>
          <w:sz w:val="30"/>
          <w:szCs w:val="30"/>
        </w:rPr>
        <w:t xml:space="preserve"> 45 минут. Для старшего школьного возраста в расписании возможно проведение спаренных занятий с обязательным перерывом между их проведением.</w:t>
      </w:r>
    </w:p>
    <w:p w:rsidR="007458ED" w:rsidRPr="000401D0" w:rsidRDefault="007458ED" w:rsidP="002E7606">
      <w:pPr>
        <w:pStyle w:val="Style5"/>
        <w:widowControl/>
        <w:spacing w:line="240" w:lineRule="auto"/>
        <w:ind w:firstLine="706"/>
        <w:rPr>
          <w:rStyle w:val="FontStyle15"/>
          <w:sz w:val="30"/>
          <w:szCs w:val="30"/>
        </w:rPr>
      </w:pPr>
      <w:r w:rsidRPr="000401D0">
        <w:rPr>
          <w:rStyle w:val="FontStyle15"/>
          <w:sz w:val="30"/>
          <w:szCs w:val="30"/>
        </w:rPr>
        <w:t xml:space="preserve">Важной частью успешной реализации программы объединения по интересам (далее </w:t>
      </w:r>
      <w:r w:rsidR="002E475C">
        <w:rPr>
          <w:rStyle w:val="FontStyle15"/>
          <w:sz w:val="30"/>
          <w:szCs w:val="30"/>
        </w:rPr>
        <w:t>–</w:t>
      </w:r>
      <w:r w:rsidRPr="000401D0">
        <w:rPr>
          <w:rStyle w:val="FontStyle15"/>
          <w:sz w:val="30"/>
          <w:szCs w:val="30"/>
        </w:rPr>
        <w:t xml:space="preserve"> программа) является правильность ее оформления и качество содержания. В обязательном порядке в структуре программы объединения по интересам определяются цели и задачи изучения содержания образовательных областей, тем, учебных предметов, учебных дисциплин соответствующего профиля, срок получения дополнительного образования, учебно-тематический план, время, отведенное на изучение, виды занятий, рекомендуемые формы и методы обучения и воспитания.</w:t>
      </w:r>
      <w:r w:rsidR="00CA1DA8">
        <w:rPr>
          <w:rStyle w:val="FontStyle15"/>
          <w:sz w:val="30"/>
          <w:szCs w:val="30"/>
        </w:rPr>
        <w:t xml:space="preserve"> </w:t>
      </w:r>
    </w:p>
    <w:p w:rsidR="007458ED" w:rsidRPr="000401D0" w:rsidRDefault="007458ED" w:rsidP="002E7606">
      <w:pPr>
        <w:pStyle w:val="Style10"/>
        <w:widowControl/>
        <w:spacing w:line="240" w:lineRule="auto"/>
        <w:ind w:firstLine="562"/>
        <w:rPr>
          <w:rStyle w:val="FontStyle15"/>
          <w:sz w:val="30"/>
          <w:szCs w:val="30"/>
        </w:rPr>
      </w:pPr>
      <w:r w:rsidRPr="000401D0">
        <w:rPr>
          <w:rStyle w:val="FontStyle15"/>
          <w:sz w:val="30"/>
          <w:szCs w:val="30"/>
        </w:rPr>
        <w:t>Учебно-тематический план раскрывает технологию изучения программы, определяет последовательность тем и количество часов на каждую из них. Педагогу предоставляется право самостоятельно распределять часы по разделам и темам в пределах установленного времени.</w:t>
      </w:r>
    </w:p>
    <w:p w:rsidR="007458ED" w:rsidRPr="000401D0" w:rsidRDefault="007458ED" w:rsidP="002E7606">
      <w:pPr>
        <w:pStyle w:val="Style10"/>
        <w:widowControl/>
        <w:spacing w:line="240" w:lineRule="auto"/>
        <w:ind w:firstLine="571"/>
        <w:rPr>
          <w:rStyle w:val="FontStyle15"/>
          <w:sz w:val="30"/>
          <w:szCs w:val="30"/>
        </w:rPr>
      </w:pPr>
      <w:r w:rsidRPr="000401D0">
        <w:rPr>
          <w:rStyle w:val="FontStyle15"/>
          <w:sz w:val="30"/>
          <w:szCs w:val="30"/>
        </w:rPr>
        <w:t>В условиях детского оздоровительного лагеря</w:t>
      </w:r>
      <w:r w:rsidR="005A3FC1">
        <w:rPr>
          <w:rStyle w:val="FontStyle15"/>
          <w:sz w:val="30"/>
          <w:szCs w:val="30"/>
        </w:rPr>
        <w:t xml:space="preserve"> </w:t>
      </w:r>
      <w:r w:rsidRPr="000401D0">
        <w:rPr>
          <w:rStyle w:val="FontStyle15"/>
          <w:sz w:val="30"/>
          <w:szCs w:val="30"/>
        </w:rPr>
        <w:t>рекомендуется больше времени уделять практической части программы и сокращать подачу теоретических знаний.</w:t>
      </w:r>
    </w:p>
    <w:p w:rsidR="007458ED" w:rsidRPr="000401D0" w:rsidRDefault="007458ED" w:rsidP="002E7606">
      <w:pPr>
        <w:pStyle w:val="Style10"/>
        <w:widowControl/>
        <w:spacing w:line="240" w:lineRule="auto"/>
        <w:ind w:firstLine="566"/>
        <w:rPr>
          <w:rStyle w:val="FontStyle15"/>
          <w:sz w:val="30"/>
          <w:szCs w:val="30"/>
        </w:rPr>
      </w:pPr>
      <w:r w:rsidRPr="000401D0">
        <w:rPr>
          <w:rStyle w:val="FontStyle15"/>
          <w:sz w:val="30"/>
          <w:szCs w:val="30"/>
        </w:rPr>
        <w:lastRenderedPageBreak/>
        <w:t>Содержание программы предусматривает учет возрастных особенностей детей и уровень их развития.</w:t>
      </w:r>
      <w:r w:rsidR="00834284" w:rsidRPr="00834284">
        <w:rPr>
          <w:rStyle w:val="FontStyle15"/>
          <w:sz w:val="30"/>
          <w:szCs w:val="30"/>
        </w:rPr>
        <w:t xml:space="preserve"> </w:t>
      </w:r>
      <w:r w:rsidR="00834284">
        <w:rPr>
          <w:rStyle w:val="FontStyle15"/>
          <w:sz w:val="30"/>
          <w:szCs w:val="30"/>
        </w:rPr>
        <w:t>Педагог</w:t>
      </w:r>
      <w:r w:rsidR="004F754F">
        <w:rPr>
          <w:rStyle w:val="FontStyle15"/>
          <w:sz w:val="30"/>
          <w:szCs w:val="30"/>
        </w:rPr>
        <w:t>ами дополнительного образования</w:t>
      </w:r>
      <w:r w:rsidR="00834284">
        <w:rPr>
          <w:rStyle w:val="FontStyle15"/>
          <w:sz w:val="30"/>
          <w:szCs w:val="30"/>
        </w:rPr>
        <w:t xml:space="preserve"> обязательно должен вестись журнал объединения по интересам соответствующего образца (финансовый документ).</w:t>
      </w:r>
    </w:p>
    <w:p w:rsidR="007458ED" w:rsidRPr="000401D0" w:rsidRDefault="007458ED" w:rsidP="002E7606">
      <w:pPr>
        <w:pStyle w:val="Style5"/>
        <w:widowControl/>
        <w:spacing w:line="240" w:lineRule="auto"/>
        <w:ind w:firstLine="706"/>
        <w:rPr>
          <w:rStyle w:val="FontStyle15"/>
          <w:sz w:val="30"/>
          <w:szCs w:val="30"/>
        </w:rPr>
      </w:pPr>
      <w:r w:rsidRPr="000401D0">
        <w:rPr>
          <w:rStyle w:val="FontStyle15"/>
          <w:sz w:val="30"/>
          <w:szCs w:val="30"/>
        </w:rPr>
        <w:t>В оздоровительных лагерях должен быть создан режим благоприятствования для воспитанников, занимающихся в системе дополнительного образования, созданы условия для их занятий, широко используются их творческие возможности в подготовке общелагерных, отрядных мероприятий, демонстрации личных достижений: выставки, концерты, презентации, показы, выступления и др.</w:t>
      </w:r>
    </w:p>
    <w:p w:rsidR="007458ED" w:rsidRPr="000401D0" w:rsidRDefault="007458ED" w:rsidP="002E7606">
      <w:pPr>
        <w:pStyle w:val="Style10"/>
        <w:widowControl/>
        <w:spacing w:line="240" w:lineRule="auto"/>
        <w:ind w:firstLine="538"/>
        <w:rPr>
          <w:rStyle w:val="FontStyle15"/>
          <w:sz w:val="30"/>
          <w:szCs w:val="30"/>
        </w:rPr>
      </w:pPr>
      <w:r w:rsidRPr="000401D0">
        <w:rPr>
          <w:rStyle w:val="FontStyle15"/>
          <w:sz w:val="30"/>
          <w:szCs w:val="30"/>
        </w:rPr>
        <w:t>Спецификой организации дополнительного образования в оздоровительном лагере является тот факт, что учащиеся имеют разный уровень подготовки по профилям дополнительного образования. Поэтому перед педагогами дополнительного образования стоит задача организовать работу по группам со всеми учащимися, записавшимися в кружок. Данная особенность должна быть отражена вариативной частью образовательной программы дополнительного образования. В ней определены темы теоретических и практических занятий с учащимися, имеющими разный уровень подготовки (подготовленные, новички) и разного возраста.</w:t>
      </w:r>
    </w:p>
    <w:p w:rsidR="007458ED" w:rsidRPr="000401D0" w:rsidRDefault="007458ED" w:rsidP="002E7606">
      <w:pPr>
        <w:pStyle w:val="Style10"/>
        <w:widowControl/>
        <w:spacing w:line="240" w:lineRule="auto"/>
        <w:rPr>
          <w:rStyle w:val="FontStyle15"/>
          <w:sz w:val="30"/>
          <w:szCs w:val="30"/>
        </w:rPr>
      </w:pPr>
      <w:r w:rsidRPr="000401D0">
        <w:rPr>
          <w:rStyle w:val="FontStyle15"/>
          <w:sz w:val="30"/>
          <w:szCs w:val="30"/>
        </w:rPr>
        <w:t>Первое знакомство с педагогами дополнительного образования в оздоровительных лагерях рекомендуется провести в виде презентации программ объединений по интересам. Этим мероприятием снимается определенный эмоциональный дискомфорт, решается вопрос знакомства с педагогами, направлениями деятельности, дается возможность учащимся на практике попробовать свои силы в каком-либо виде творчества и сделать свой выбор.</w:t>
      </w:r>
    </w:p>
    <w:p w:rsidR="00FA30E1" w:rsidRDefault="007458ED" w:rsidP="002E7606">
      <w:pPr>
        <w:pStyle w:val="Style10"/>
        <w:spacing w:line="240" w:lineRule="auto"/>
        <w:rPr>
          <w:b/>
          <w:sz w:val="30"/>
          <w:szCs w:val="30"/>
        </w:rPr>
      </w:pPr>
      <w:r w:rsidRPr="000401D0">
        <w:rPr>
          <w:rStyle w:val="FontStyle15"/>
          <w:sz w:val="30"/>
          <w:szCs w:val="30"/>
        </w:rPr>
        <w:t>В случае выявления детей, не посещающих занятия объединений по интересам, необходимо организовать работу по популяризации данного вида деятельности, выявлению склонностей и способностей ребенка.</w:t>
      </w:r>
      <w:r w:rsidR="00FA30E1" w:rsidRPr="00FA30E1">
        <w:rPr>
          <w:b/>
          <w:sz w:val="30"/>
          <w:szCs w:val="30"/>
        </w:rPr>
        <w:t xml:space="preserve"> </w:t>
      </w:r>
    </w:p>
    <w:p w:rsid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</w:p>
    <w:p w:rsidR="009279FA" w:rsidRDefault="009279FA" w:rsidP="002E7606">
      <w:pPr>
        <w:pStyle w:val="Style10"/>
        <w:spacing w:line="240" w:lineRule="auto"/>
        <w:rPr>
          <w:b/>
          <w:sz w:val="30"/>
          <w:szCs w:val="30"/>
        </w:rPr>
      </w:pPr>
    </w:p>
    <w:p w:rsidR="009279FA" w:rsidRDefault="009279FA" w:rsidP="002E7606">
      <w:pPr>
        <w:pStyle w:val="Style10"/>
        <w:spacing w:line="240" w:lineRule="auto"/>
        <w:rPr>
          <w:b/>
          <w:sz w:val="30"/>
          <w:szCs w:val="30"/>
        </w:rPr>
      </w:pPr>
    </w:p>
    <w:p w:rsidR="009279FA" w:rsidRDefault="009279FA" w:rsidP="002E7606">
      <w:pPr>
        <w:pStyle w:val="Style10"/>
        <w:spacing w:line="240" w:lineRule="auto"/>
        <w:rPr>
          <w:b/>
          <w:sz w:val="30"/>
          <w:szCs w:val="30"/>
        </w:rPr>
      </w:pPr>
    </w:p>
    <w:p w:rsidR="009279FA" w:rsidRDefault="009279FA" w:rsidP="002E7606">
      <w:pPr>
        <w:pStyle w:val="Style10"/>
        <w:spacing w:line="240" w:lineRule="auto"/>
        <w:rPr>
          <w:b/>
          <w:sz w:val="30"/>
          <w:szCs w:val="30"/>
        </w:rPr>
      </w:pPr>
    </w:p>
    <w:p w:rsidR="009279FA" w:rsidRDefault="009279FA" w:rsidP="002E7606">
      <w:pPr>
        <w:pStyle w:val="Style10"/>
        <w:spacing w:line="240" w:lineRule="auto"/>
        <w:rPr>
          <w:b/>
          <w:sz w:val="30"/>
          <w:szCs w:val="30"/>
        </w:rPr>
      </w:pPr>
    </w:p>
    <w:p w:rsidR="009279FA" w:rsidRDefault="009279FA" w:rsidP="002E7606">
      <w:pPr>
        <w:pStyle w:val="Style10"/>
        <w:spacing w:line="240" w:lineRule="auto"/>
        <w:rPr>
          <w:b/>
          <w:sz w:val="30"/>
          <w:szCs w:val="30"/>
        </w:rPr>
      </w:pPr>
    </w:p>
    <w:p w:rsidR="009279FA" w:rsidRDefault="009279FA" w:rsidP="002E7606">
      <w:pPr>
        <w:pStyle w:val="Style10"/>
        <w:spacing w:line="240" w:lineRule="auto"/>
        <w:rPr>
          <w:b/>
          <w:sz w:val="30"/>
          <w:szCs w:val="30"/>
        </w:rPr>
      </w:pPr>
    </w:p>
    <w:p w:rsidR="009279FA" w:rsidRDefault="009279FA" w:rsidP="002E7606">
      <w:pPr>
        <w:pStyle w:val="Style10"/>
        <w:spacing w:line="240" w:lineRule="auto"/>
        <w:rPr>
          <w:b/>
          <w:sz w:val="30"/>
          <w:szCs w:val="30"/>
        </w:rPr>
      </w:pPr>
    </w:p>
    <w:p w:rsidR="009279FA" w:rsidRDefault="009279FA" w:rsidP="002E7606">
      <w:pPr>
        <w:pStyle w:val="Style10"/>
        <w:spacing w:line="240" w:lineRule="auto"/>
        <w:rPr>
          <w:b/>
          <w:sz w:val="30"/>
          <w:szCs w:val="30"/>
        </w:rPr>
      </w:pPr>
    </w:p>
    <w:p w:rsidR="007939F8" w:rsidRDefault="007939F8" w:rsidP="0054624D">
      <w:pPr>
        <w:pStyle w:val="Style10"/>
        <w:spacing w:line="240" w:lineRule="auto"/>
        <w:jc w:val="center"/>
        <w:rPr>
          <w:b/>
          <w:sz w:val="30"/>
          <w:szCs w:val="30"/>
        </w:rPr>
      </w:pPr>
      <w:bookmarkStart w:id="7" w:name="_Hlk104971920"/>
      <w:r>
        <w:rPr>
          <w:b/>
          <w:sz w:val="30"/>
          <w:szCs w:val="30"/>
        </w:rPr>
        <w:lastRenderedPageBreak/>
        <w:t>МЕТОДИЧЕСКИЕ РЕКОМЕНДАЦИИ ПО ОРГАНИЗАЦИИ РАБОТЫ ЛАГЕРЕЙ С ДНЕВНЫМ ПРЕБЫВАНИЕМ ДЕТЕЙ</w:t>
      </w:r>
    </w:p>
    <w:bookmarkEnd w:id="7"/>
    <w:p w:rsidR="00243B7F" w:rsidRDefault="00243B7F" w:rsidP="002E7606">
      <w:pPr>
        <w:pStyle w:val="Style10"/>
        <w:spacing w:line="240" w:lineRule="auto"/>
        <w:rPr>
          <w:b/>
          <w:sz w:val="30"/>
          <w:szCs w:val="30"/>
        </w:rPr>
      </w:pPr>
    </w:p>
    <w:p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 xml:space="preserve">В целях обеспечения непрерывности воспитательного процесса, удовлетворения потребностей детей в различных видах отдыха и оздоровления на базе учреждений общего среднего образования, дополнительного образования детей и молодежи, специализированных учебно-спортивных учреждений (далее – учреждения образования, учреждения) организуются оздоровительные лагеря с дневным пребыванием детей. </w:t>
      </w:r>
    </w:p>
    <w:p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>Оздоровительный лагерь с дневным пребыванием детей (далее – лагерь) – это форма организации жизнедеятельности, обеспечивающая реализацию программы воспитания детей, нуждающихся в оздоровлении, реализацию образовательной программы дополнительного образования детей и молодежи в рамках учреждения образования, которое создает условия для организации различных видов деятельности, питания, оздоровления и отдыха.</w:t>
      </w:r>
    </w:p>
    <w:p w:rsidR="007F0495" w:rsidRPr="007F0495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 xml:space="preserve">Работа лагеря организуется по сменам. </w:t>
      </w:r>
      <w:r w:rsidR="007F0495" w:rsidRPr="007F0495">
        <w:rPr>
          <w:bCs/>
          <w:i/>
          <w:iCs/>
          <w:sz w:val="30"/>
          <w:szCs w:val="30"/>
        </w:rPr>
        <w:t xml:space="preserve">Под сменой лагеря с дневным пребыванием </w:t>
      </w:r>
      <w:r w:rsidR="007F0495" w:rsidRPr="007F0495">
        <w:rPr>
          <w:bCs/>
          <w:sz w:val="30"/>
          <w:szCs w:val="30"/>
        </w:rPr>
        <w:t xml:space="preserve">понимается оздоровительная и образовательная деятельность в период каникул с пребыванием детей в дневное время и обязательной организацией их питания. Продолжительность оздоровления детей в период осенних, зимних и весенних каникул – </w:t>
      </w:r>
      <w:r w:rsidR="007F0495" w:rsidRPr="007F0495">
        <w:rPr>
          <w:b/>
          <w:bCs/>
          <w:sz w:val="30"/>
          <w:szCs w:val="30"/>
        </w:rPr>
        <w:t>не менее 6 дней</w:t>
      </w:r>
      <w:r w:rsidR="007F0495" w:rsidRPr="007F0495">
        <w:rPr>
          <w:bCs/>
          <w:sz w:val="30"/>
          <w:szCs w:val="30"/>
        </w:rPr>
        <w:t xml:space="preserve">. </w:t>
      </w:r>
    </w:p>
    <w:p w:rsidR="007F0495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 xml:space="preserve">Лагеря организуются на базе учреждений образования, в том числе средних школ </w:t>
      </w:r>
      <w:r w:rsidR="002E475C">
        <w:rPr>
          <w:bCs/>
          <w:sz w:val="30"/>
          <w:szCs w:val="30"/>
        </w:rPr>
        <w:t>–</w:t>
      </w:r>
      <w:r w:rsidRPr="007939F8">
        <w:rPr>
          <w:bCs/>
          <w:sz w:val="30"/>
          <w:szCs w:val="30"/>
        </w:rPr>
        <w:t xml:space="preserve"> училищ олимпийского резерва, на базе специализированных учебно-спортивных учреждений, иных учреждений и организаций, а также с использованием арендованных помещений для оздоровления детей 6 – 15 лет. В лагере предусматривается пребывание детей до 16.00 или до 18.00 и организация трехразового питания</w:t>
      </w:r>
      <w:r w:rsidR="007F0495">
        <w:rPr>
          <w:bCs/>
          <w:sz w:val="30"/>
          <w:szCs w:val="30"/>
        </w:rPr>
        <w:t>;</w:t>
      </w:r>
      <w:r w:rsidR="007F0495" w:rsidRPr="007F0495">
        <w:rPr>
          <w:bCs/>
          <w:sz w:val="30"/>
          <w:szCs w:val="30"/>
        </w:rPr>
        <w:t xml:space="preserve"> организацию послеобеденного дневного сна для детей 1–4-х классов и детей с ослабленным здоровьем, отдыха (занятия по интересам) для другой категории детей. </w:t>
      </w:r>
    </w:p>
    <w:p w:rsidR="007F0495" w:rsidRPr="007F0495" w:rsidRDefault="007F0495" w:rsidP="002E7606">
      <w:pPr>
        <w:pStyle w:val="Style10"/>
        <w:spacing w:line="240" w:lineRule="auto"/>
        <w:rPr>
          <w:bCs/>
          <w:sz w:val="30"/>
          <w:szCs w:val="30"/>
        </w:rPr>
      </w:pPr>
      <w:r w:rsidRPr="007F0495">
        <w:rPr>
          <w:bCs/>
          <w:sz w:val="30"/>
          <w:szCs w:val="30"/>
        </w:rPr>
        <w:t>На базе учреждений дошкольного образования допускается организация оздоровительных лагерей с дневным пребыванием детей, обучающихся в 1–2-х классах.</w:t>
      </w:r>
    </w:p>
    <w:p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>Основными задачами деятельности лагеря являются:</w:t>
      </w:r>
    </w:p>
    <w:p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>укрепление здоровья детей;</w:t>
      </w:r>
    </w:p>
    <w:p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 xml:space="preserve">формирование навыков здорового образа жизни; </w:t>
      </w:r>
    </w:p>
    <w:p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>формирование социальных норм и ценностей;</w:t>
      </w:r>
    </w:p>
    <w:p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 xml:space="preserve">удовлетворение индивидуальных потребностей детей в </w:t>
      </w:r>
      <w:r w:rsidRPr="007939F8">
        <w:rPr>
          <w:bCs/>
          <w:sz w:val="30"/>
          <w:szCs w:val="30"/>
        </w:rPr>
        <w:lastRenderedPageBreak/>
        <w:t xml:space="preserve">интеллектуальном, нравственном, физическом совершенствовании; </w:t>
      </w:r>
    </w:p>
    <w:p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>формирование и развитие творческих способностей.</w:t>
      </w:r>
    </w:p>
    <w:p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>Содержание, формы и методы работы лагеря определяются педагогическим коллективом в соответствии с принципами гуманистической направленности воспитания, сохранения национальных культурных и духовных традиций белорусского народа, учета возрастных и индивидуальных потребностей и интересов детей. Вне зависимости от направленности смены лагеря приоритетными должны быть оздоровительная и образовательная деятельность, в содержание которых включается организация полноценного питания, медицинское обслуживание, проведение оздоровительных, образовательных, физкультурных, культурно-массовых мероприятий, способствующих актуализации ценностей здорового образа жизни, формированию ценностного отношения к материальному и природному окружению, умения целесообразно и эффективно использовать свободное время. Образовательный процесс при реализации образовательной программы дополнительного образования детей и молодежи в лагере целесообразно осуществлять как в индивидуальных формах, так и в объединениях по интересам с переменным составом (кружках, секциях, клубах, творческих мастерских, студиях, лабораториях, театрах, научных обществах и др.).</w:t>
      </w:r>
    </w:p>
    <w:p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 xml:space="preserve">Согласно программе воспитания детей, нуждающихся в оздоровлении, ведущими видами деятельности детей в условиях оздоровительного лагеря являются: познавательная, творческая, игровая, коммуникативная. Для реализации каждого из данных видов деятельности необходимо выбирать оптимальные приемы, методы и формы организации работы. Так, познавательная деятельность реализуется, в большей степени, в следующих формах: акции познавательной направленности, исследовательские проекты, интеллектуальные турниры, экскурсии, викторины, информационные часы, дискуссии, диспуты, дебаты и др. </w:t>
      </w:r>
    </w:p>
    <w:p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 xml:space="preserve">Для организации творческой деятельности целесообразно использовать творческие задания и конкурсы детского творчества (вокального, хореографического, театрального, декоративно-прикладного, художественно-изобразительного, литературного, фольклорного и т.д.), игры на развитие творческих и креативных способностей и др. </w:t>
      </w:r>
    </w:p>
    <w:p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>Игровая деятельность является важным средством социализации личности. В оздоровительном лагере с дневным пребыванием детей целесообразно использовать следующие виды игр: спортивные, военно-</w:t>
      </w:r>
      <w:r w:rsidRPr="007939F8">
        <w:rPr>
          <w:bCs/>
          <w:sz w:val="30"/>
          <w:szCs w:val="30"/>
        </w:rPr>
        <w:lastRenderedPageBreak/>
        <w:t>спортивные, интеллектуальные, игры-путешествия, уличные командные игры, сюжетно-ролевые, деловые игры, компьютерные игры и др.</w:t>
      </w:r>
    </w:p>
    <w:p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 xml:space="preserve">Оптимальными формами реализации коммуникативной деятельности в лагере являются: игры и упражнения на знакомство и взаимодействие, на сплочение временного детского коллектива, сюжетно-ролевые игры, конкурсы и др. </w:t>
      </w:r>
    </w:p>
    <w:p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>Особое внимание необходимо уделить формированию временного детского коллектива, созданию благоприятного психологического климата, а также созданию условий для оздоровления детей, нуждающихся в особом педагогическом внимании: детей-сирот, детей, оставшихся без попечения родителей, детей-инвалидов, детей, признанных находящимися в социально опасном положении, нуждающимися в государственной защите.</w:t>
      </w:r>
    </w:p>
    <w:p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bookmarkStart w:id="8" w:name="sub_29"/>
      <w:r w:rsidRPr="007939F8">
        <w:rPr>
          <w:bCs/>
          <w:sz w:val="30"/>
          <w:szCs w:val="30"/>
        </w:rPr>
        <w:t>Эффективность работы лагеря зависит от создания необходимых условий, важнейшим из которых является грамотная организация социально-педагогического сопровождения развития детей.</w:t>
      </w:r>
    </w:p>
    <w:p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 xml:space="preserve">Под социально-педагогическим сопровождением понимается деятельность, направленная на оказание превентивной и оперативной помощи детям в решении их индивидуальных проблем, связанных с физическим и психическим </w:t>
      </w:r>
      <w:hyperlink r:id="rId16" w:tooltip="Здоровье" w:history="1">
        <w:r w:rsidRPr="007939F8">
          <w:rPr>
            <w:rStyle w:val="af4"/>
            <w:bCs/>
            <w:sz w:val="30"/>
            <w:szCs w:val="30"/>
          </w:rPr>
          <w:t>здоровьем</w:t>
        </w:r>
      </w:hyperlink>
      <w:r w:rsidRPr="007939F8">
        <w:rPr>
          <w:bCs/>
          <w:sz w:val="30"/>
          <w:szCs w:val="30"/>
        </w:rPr>
        <w:t xml:space="preserve">, с эффективной деловой и межличностной </w:t>
      </w:r>
      <w:hyperlink r:id="rId17" w:tooltip="Коммуникация" w:history="1">
        <w:r w:rsidRPr="007939F8">
          <w:rPr>
            <w:rStyle w:val="af4"/>
            <w:bCs/>
            <w:sz w:val="30"/>
            <w:szCs w:val="30"/>
          </w:rPr>
          <w:t>коммуникацией</w:t>
        </w:r>
      </w:hyperlink>
      <w:r w:rsidRPr="007939F8">
        <w:rPr>
          <w:bCs/>
          <w:sz w:val="30"/>
          <w:szCs w:val="30"/>
        </w:rPr>
        <w:t>, с жизненным самоопределением.</w:t>
      </w:r>
    </w:p>
    <w:p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>Основными направлениями осуществления социально-педагогического сопровождения в лагере являются: решение коммуникативных проблем и проблем сохранения и восстановления здоровья ребенка; оказание помощи ребенку в выборе образовательного маршрута, пути дальнейшего профессионального развития и трудоустройства, выборе досуговой сферы для самореализации.</w:t>
      </w:r>
    </w:p>
    <w:p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>Одним из факторов успешной работы лагеря является укомплектованность штата кадрами соответствующей квалификации. При подготовке к летней оздоровительной кампании целесообразно организовать для педагогических работников методические мероприятия (семинары, практикумы, конференции и др.). Необходимо предусмотреть участие в работе лагеря педагога-организатора, учителя физической культуры, библиотекаря, педагога социального, педагога-психолога, педагогов дополнительного образования. Достаточно эффективной является практика назначения на должности руководителей оздоровительных лагерей руководителей (заместителей руководителей) учреждений образования, опытных педагогов.</w:t>
      </w:r>
    </w:p>
    <w:p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 xml:space="preserve">По условиям пребывания оздоровительный лагерь с дневным пребыванием детей является временно приспособленным, поэтому </w:t>
      </w:r>
      <w:r w:rsidRPr="007939F8">
        <w:rPr>
          <w:bCs/>
          <w:sz w:val="30"/>
          <w:szCs w:val="30"/>
        </w:rPr>
        <w:lastRenderedPageBreak/>
        <w:t>необходимо обратить особое внимание на соблюдение санитарно-гигиенических норм и правил, оборудование помещений, эстетику их оформления, создание предметно-пространственной среды для проведения оздоровительных мероприятий (оборудование комнат отдыха, игровых комнат, установка скамеек, столов для настольных игр, чтения и других мероприятий на свежем воздухе, создание экологических тропинок и др.); обеспечение оптимального чередования труда и отдыха, режима необходимой двигательной активности с учетом возраста, пола, состояния здоровья и возможностей детей.</w:t>
      </w:r>
    </w:p>
    <w:p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>Обязательным условием эффективного функционирования лагеря является оперативное информационное сопровождение его деятельности. Необходимо обеспечить рекламу лагеря, размещать материалы о ходе оздоровительной кампании на страницах периодических изданий, сайте учреждения образования. Тематический стенд, как форма информационного сопровождения, должен содержать следующую информацию: план работы лагеря с указанием даты, места, времени проведения мероприятий и категории участников, рекламу и итоги общелагерных мероприятий, режим дня лагеря, информацию о работе СППС, телефона доверия, библиотеки, спортивного зала (стадиона), компьютерных классов, расписание работы объединений по интересам, информацию о работе учреждений дополнительного образования детей и молодежи.</w:t>
      </w:r>
    </w:p>
    <w:p w:rsidR="007939F8" w:rsidRP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  <w:r w:rsidRPr="007939F8">
        <w:rPr>
          <w:bCs/>
          <w:sz w:val="30"/>
          <w:szCs w:val="30"/>
        </w:rPr>
        <w:t>Планирование работы лагеря призвано обеспечить системность, организованность, согласованность деятельности, а также логику и последовательность реализации задуманного</w:t>
      </w:r>
      <w:r w:rsidRPr="007939F8">
        <w:rPr>
          <w:b/>
          <w:bCs/>
          <w:sz w:val="30"/>
          <w:szCs w:val="30"/>
        </w:rPr>
        <w:t>.</w:t>
      </w:r>
      <w:r w:rsidRPr="007939F8">
        <w:rPr>
          <w:bCs/>
          <w:sz w:val="30"/>
          <w:szCs w:val="30"/>
        </w:rPr>
        <w:t xml:space="preserve"> План работы лагеря должен быть конкретным, отвечать требованиям реалистичности, актуальности, преемственности, отражать мероприятия в рамках республиканских акций, предусматривать взаимодействие с учреждениями дополнительного образования детей и молодежи, социокультурными объектами населенного пункта, включать мероприятия, организуемые СППС и библиотекарем учреждения образования, мероприятия, проводимые под эгидой детских и молодежных общественных объединений, а также совместно с сотрудниками ИДН, МЧС,</w:t>
      </w:r>
      <w:r w:rsidR="008370A5">
        <w:rPr>
          <w:bCs/>
          <w:sz w:val="30"/>
          <w:szCs w:val="30"/>
        </w:rPr>
        <w:t xml:space="preserve"> МВД,</w:t>
      </w:r>
      <w:r w:rsidRPr="007939F8">
        <w:rPr>
          <w:bCs/>
          <w:sz w:val="30"/>
          <w:szCs w:val="30"/>
        </w:rPr>
        <w:t xml:space="preserve"> учреждений здравоохранения, родительской общественностью и т.п.</w:t>
      </w:r>
    </w:p>
    <w:bookmarkEnd w:id="8"/>
    <w:p w:rsidR="007939F8" w:rsidRDefault="007939F8" w:rsidP="002E7606">
      <w:pPr>
        <w:pStyle w:val="Style10"/>
        <w:spacing w:line="240" w:lineRule="auto"/>
        <w:rPr>
          <w:bCs/>
          <w:sz w:val="30"/>
          <w:szCs w:val="30"/>
        </w:rPr>
      </w:pPr>
    </w:p>
    <w:p w:rsidR="00CE5521" w:rsidRDefault="00CE5521" w:rsidP="002E7606">
      <w:pPr>
        <w:pStyle w:val="Style10"/>
        <w:spacing w:line="240" w:lineRule="auto"/>
        <w:rPr>
          <w:bCs/>
          <w:sz w:val="30"/>
          <w:szCs w:val="30"/>
        </w:rPr>
      </w:pPr>
    </w:p>
    <w:p w:rsidR="00D74A22" w:rsidRDefault="00D74A22" w:rsidP="002E7606">
      <w:pPr>
        <w:pStyle w:val="Style10"/>
        <w:spacing w:line="240" w:lineRule="auto"/>
        <w:rPr>
          <w:bCs/>
          <w:sz w:val="30"/>
          <w:szCs w:val="30"/>
        </w:rPr>
      </w:pPr>
    </w:p>
    <w:p w:rsidR="001F5028" w:rsidRDefault="001F5028" w:rsidP="002E7606">
      <w:pPr>
        <w:pStyle w:val="Style10"/>
        <w:spacing w:line="240" w:lineRule="auto"/>
        <w:rPr>
          <w:bCs/>
          <w:sz w:val="30"/>
          <w:szCs w:val="30"/>
        </w:rPr>
      </w:pPr>
    </w:p>
    <w:p w:rsidR="00D74A22" w:rsidRPr="007939F8" w:rsidRDefault="00D74A22" w:rsidP="002E7606">
      <w:pPr>
        <w:pStyle w:val="Style10"/>
        <w:spacing w:line="240" w:lineRule="auto"/>
        <w:rPr>
          <w:bCs/>
          <w:sz w:val="30"/>
          <w:szCs w:val="30"/>
        </w:rPr>
      </w:pPr>
    </w:p>
    <w:p w:rsidR="00005BF6" w:rsidRDefault="00FA30E1" w:rsidP="002E7606">
      <w:pPr>
        <w:pStyle w:val="Style10"/>
        <w:spacing w:line="240" w:lineRule="auto"/>
        <w:jc w:val="center"/>
        <w:rPr>
          <w:b/>
          <w:sz w:val="30"/>
          <w:szCs w:val="30"/>
        </w:rPr>
      </w:pPr>
      <w:bookmarkStart w:id="9" w:name="_Hlk104972173"/>
      <w:r>
        <w:rPr>
          <w:b/>
          <w:sz w:val="30"/>
          <w:szCs w:val="30"/>
        </w:rPr>
        <w:lastRenderedPageBreak/>
        <w:t xml:space="preserve">МЕТОДИЧЕСКИЕ РЕКОМЕНДАЦИИ ПО ОРГАНИЗАЦИИ </w:t>
      </w:r>
      <w:r w:rsidR="00D74A22">
        <w:rPr>
          <w:b/>
          <w:sz w:val="30"/>
          <w:szCs w:val="30"/>
        </w:rPr>
        <w:t xml:space="preserve">ЛАГЕРЯ </w:t>
      </w:r>
      <w:r>
        <w:rPr>
          <w:b/>
          <w:sz w:val="30"/>
          <w:szCs w:val="30"/>
        </w:rPr>
        <w:t>ТРУДА И ОТДЫХА ОБУЧА</w:t>
      </w:r>
      <w:r w:rsidR="00005BF6">
        <w:rPr>
          <w:b/>
          <w:sz w:val="30"/>
          <w:szCs w:val="30"/>
        </w:rPr>
        <w:t>ЮЩИХСЯ 14-18 ЛЕТ</w:t>
      </w:r>
    </w:p>
    <w:bookmarkEnd w:id="9"/>
    <w:p w:rsidR="00243B7F" w:rsidRDefault="00243B7F" w:rsidP="002E7606">
      <w:pPr>
        <w:pStyle w:val="Style10"/>
        <w:spacing w:line="240" w:lineRule="auto"/>
        <w:jc w:val="center"/>
        <w:rPr>
          <w:b/>
          <w:sz w:val="30"/>
          <w:szCs w:val="30"/>
        </w:rPr>
      </w:pP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Одной из задач летней оздоровительной кампании в Республике Беларусь является организация труда и отдыха обучающихся от 14 до 18 лет. 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Оздоровительные лагеря труда и отдыха (далее – ЛТО) организуются для обучающихся учреждений общего среднего, дополнительного образования детей и молодежи, достигших возраста 14 лет. Деятельность ЛТО направлена на приобретение детьми практических трудовых навыков, вовлечение в общественно полезную деятельность, формирование у детей навыков здорового образа жизни, создание условий для профессионального самоопределения, осознание детьми профессионального выбора, социальной значимости профессиональной деятельности. Основой содержания работы ЛТО является трудовая и оздоровительная деятельность детей.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Трудовая деятельность обучающихся в ЛТО может организовываться через комитет по труду, занятости и социальной защите Минского горисполкома, управления (отделы) по труду, занятости и социальной защите городских, районных исполнительных комитетов и оказание ими содействия в трудоустройстве на свободные рабочие места (вакансии) нанимателей, в том числе на временные дополнительно созданные места.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ЛТО организуются при возможности обеспечения труда детей в организациях, осуществляющих виды деятельности в сферах образования, строительства, охраны окружающей среды, сельского хозяйства, оказания услуг в организациях, осуществляющих соответствующие виды деятельности (далее – принимающая организация).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Между принимающей организацией и ЛТО заключается договор,</w:t>
      </w:r>
      <w:r w:rsidRPr="00FA30E1">
        <w:rPr>
          <w:b/>
          <w:sz w:val="30"/>
          <w:szCs w:val="30"/>
        </w:rPr>
        <w:t xml:space="preserve"> </w:t>
      </w:r>
      <w:r w:rsidRPr="00FA30E1">
        <w:rPr>
          <w:sz w:val="30"/>
          <w:szCs w:val="30"/>
        </w:rPr>
        <w:t xml:space="preserve">определяющий, в том числе, условия работы детей с учетом требований законодательства о труде, об охране труда, а также обязательства принимающей организации по обеспечению условий размещения, питания, оплаты труда обучающихся в период выполнения работ. 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Приемка ЛТО к открытию осуществляется с оформлением санитарного паспорта ЛТО по форме согласно Санитарным нормам и правилам «Требования к оздоровительным организациям для детей», утвержденным Постановлением Министерства здравоохранения Республики Беларусь 26 декабря 2012 № 205</w:t>
      </w:r>
      <w:r w:rsidR="00E252D1">
        <w:rPr>
          <w:sz w:val="30"/>
          <w:szCs w:val="30"/>
        </w:rPr>
        <w:t>.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Санитарный паспорт ЛТО и отдыха оформляется не позднее, чем за </w:t>
      </w:r>
      <w:r w:rsidRPr="00FA30E1">
        <w:rPr>
          <w:sz w:val="30"/>
          <w:szCs w:val="30"/>
        </w:rPr>
        <w:lastRenderedPageBreak/>
        <w:t>7 дней до его открытия комиссией исполнительного и распорядительного органа по месту размещения данного оздоровительного лагеря.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Учредитель ЛТО, не</w:t>
      </w:r>
      <w:r w:rsidR="00E252D1">
        <w:rPr>
          <w:sz w:val="30"/>
          <w:szCs w:val="30"/>
        </w:rPr>
        <w:t xml:space="preserve"> </w:t>
      </w:r>
      <w:r w:rsidR="00ED75C9" w:rsidRPr="00FA30E1">
        <w:rPr>
          <w:sz w:val="30"/>
          <w:szCs w:val="30"/>
        </w:rPr>
        <w:t>позже,</w:t>
      </w:r>
      <w:r w:rsidR="00E252D1">
        <w:rPr>
          <w:sz w:val="30"/>
          <w:szCs w:val="30"/>
        </w:rPr>
        <w:t xml:space="preserve"> </w:t>
      </w:r>
      <w:r w:rsidRPr="00FA30E1">
        <w:rPr>
          <w:sz w:val="30"/>
          <w:szCs w:val="30"/>
        </w:rPr>
        <w:t xml:space="preserve">чем за 3 недели до его открытия, обязан письменно поставить в известность об этом территориальные учреждения, осуществляющие госсаннадзор, по месту формирования оздоровительного лагеря для своевременной организации госсаннадзора в подготовительный период. 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Кроме того, родители (законные представители) должны быть ознакомлены до приобретения путевки с видами работ, которые будут выполняться детьми в ЛТО.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Для зачисления в лагеря труда и отдыха родители (законные представители) подают заявление, а также дополнительно представляют: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для детей в возрасте от 14 до 16 лет – заявление одного из родителей (законного представителя) о согласии на выполнение ребенком работ на условиях трудового или гражданско-правового договора и медицинскую справку о состоянии его здоровья, содержащую информацию о годности к работе или выполнению определенных видов работ, осуществляемых в период нахождения в ЛТО; 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для детей в возрасте от 16 до 18 лет – заявление ребенка о согласии на выполнение работ на условиях трудового или гражданско-правового договора и медицинскую справку о состоянии его здоровья, содержащую информацию о годности к работе или выполнению определенных видов работ, осуществляемых в период нахождения в ЛТО. 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Преимуществом при оформлении в оздоровительный лагерь пользуются подростки из социально незащищенных и неблагополучных семей, дети, находящиеся в социально опасном положении.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Педагогическим работникам необходимо провести с детьми обучение правилам безопасного поведения при проведении массовых мероприятий (экскурсий, походов, вечеров, конкурсов, спортивных соревнований и др.), правилам пожарной безопасности, дорожного движения, поведения на улице, воде с регистрацией в специальном журнале. Соблюдение мер безопасности при перемещении детей вблизи автомобильных дорог, перевозке транспортом, проведении массовых мероприятий (спортивных соревнований, праздников и др.), посещение учреждений культуры (театров, музеев, кинотеатров и др.) должно быть обеспечено в полном объеме.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Профилактические мероприятия должны быть направлены на повышение уровня информированности детей и освоение ими необходимых навыков безопасного поведения.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В настоящее время временная </w:t>
      </w:r>
      <w:r w:rsidRPr="00FA30E1">
        <w:rPr>
          <w:i/>
          <w:sz w:val="30"/>
          <w:szCs w:val="30"/>
        </w:rPr>
        <w:t>трудовая деятельность обучающихся</w:t>
      </w:r>
      <w:r w:rsidRPr="00FA30E1">
        <w:rPr>
          <w:sz w:val="30"/>
          <w:szCs w:val="30"/>
        </w:rPr>
        <w:t xml:space="preserve"> </w:t>
      </w:r>
      <w:r w:rsidRPr="00FA30E1">
        <w:rPr>
          <w:sz w:val="30"/>
          <w:szCs w:val="30"/>
        </w:rPr>
        <w:lastRenderedPageBreak/>
        <w:t>в ЛТО регламентируется нормативными правовыми документами по организации труда детей в возрасте от 14 до 18 лет. Продолжительность рабочего времени детей, нормы выработки, вопросы охраны труда регулируются Трудовым кодексом Республики Беларусь и другими законодательными актами.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Работа детей в ЛТО осуществляется на условиях трудовых или гражданско-правовых договоров, заключаемых в порядке, установленном законодательством.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Заключение </w:t>
      </w:r>
      <w:r w:rsidRPr="00FA30E1">
        <w:rPr>
          <w:i/>
          <w:sz w:val="30"/>
          <w:szCs w:val="30"/>
        </w:rPr>
        <w:t>трудового договора</w:t>
      </w:r>
      <w:r w:rsidRPr="00FA30E1">
        <w:rPr>
          <w:sz w:val="30"/>
          <w:szCs w:val="30"/>
        </w:rPr>
        <w:t xml:space="preserve"> допускается с детьми, достигшими возраста шестнадцати лет. С письменного согласия одного из родителей (законного представителя) трудовой договор может быть заключен с ребенком, достигшим четырнадцати лет, для выполнения легкого труда, не причиняющего вреда здоровью. 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Трудовой договор заключается в письменной форме, составляется в двух экземплярах и подписывается сторонами. Один экземпляр передается работнику, другой хранится у нанимателя.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Трудовой договор должен содержать в качестве обязательных следующие сведения и условия: 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1) данные о работнике и нанимателе, заключившими трудовой договор; 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2) место работы с указанием структурного подразделения, в которое работник принимается на работу; 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3) работу по одной или нескольким профессиям, специальностям, должностям с указанием квалификации в соответствии со штатным расписанием нанимателя, функциональными обязанностями, должностной инструкцией (согласно перечню разрешенных видов работ). Наименование профессий, должностей, специальностей должно соответствовать квалификационным справочникам, утверждаемым в порядке, определяемом Правительством Республики Беларусь; 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4) основные права и обязанности работника и нанимателя; 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5) срок трудового договора (для срочных трудовых договоров); 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6) режим труда и отдыха (если он в отношении данного работника отличается от общих правил, установленных у нанимателя); 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7) условия оплаты труда (в том числе размер тарифной ставки (оклада) работника, доплаты, надбавки и поощрительные выплаты).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Трудовой договор может быть изменен только с согласия сторон.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Наниматель обязан выплачивать каждому работнику заработную плату, т.е. вознаграждение за труд, за выполненную работу в зависимости от ее сложности, количества, качества, условий труда и квалификации работника с учетом фактически отработанного времени, а также за </w:t>
      </w:r>
      <w:r w:rsidRPr="00FA30E1">
        <w:rPr>
          <w:sz w:val="30"/>
          <w:szCs w:val="30"/>
        </w:rPr>
        <w:lastRenderedPageBreak/>
        <w:t xml:space="preserve">периоды, включаемые в рабочее время. Заработная плата работникам моложе восемнадцати лет при сокращенной продолжительности ежедневной работы выплачивается в таком же размере, как работникам соответствующих категорий при полной продолжительности ежедневной работы. Труд работников моложе восемнадцати лет, допущенных к сдельным работам, оплачивается по сдельным расценкам, установленным для взрослых работников, с доплатой по тарифной ставке за время, на которое продолжительность их ежедневной работы сокращается по сравнению с продолжительностью ежедневной работы взрослых работников. 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i/>
          <w:sz w:val="30"/>
          <w:szCs w:val="30"/>
        </w:rPr>
        <w:t xml:space="preserve">Гражданско-правовые договора </w:t>
      </w:r>
      <w:r w:rsidRPr="00FA30E1">
        <w:rPr>
          <w:sz w:val="30"/>
          <w:szCs w:val="30"/>
        </w:rPr>
        <w:t>с</w:t>
      </w:r>
      <w:r w:rsidRPr="00FA30E1">
        <w:rPr>
          <w:i/>
          <w:sz w:val="30"/>
          <w:szCs w:val="30"/>
        </w:rPr>
        <w:t xml:space="preserve"> </w:t>
      </w:r>
      <w:r w:rsidRPr="00FA30E1">
        <w:rPr>
          <w:sz w:val="30"/>
          <w:szCs w:val="30"/>
        </w:rPr>
        <w:t>обучающимися</w:t>
      </w:r>
      <w:r w:rsidRPr="00FA30E1">
        <w:rPr>
          <w:i/>
          <w:sz w:val="30"/>
          <w:szCs w:val="30"/>
        </w:rPr>
        <w:t xml:space="preserve"> </w:t>
      </w:r>
      <w:r w:rsidRPr="00FA30E1">
        <w:rPr>
          <w:sz w:val="30"/>
          <w:szCs w:val="30"/>
        </w:rPr>
        <w:t xml:space="preserve">заключают юридические лица и индивидуальные предприниматели в письменной форме, где определен порядок расчета, включая суммы, подлежащие выплате. 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Юридические лица и индивидуальные предприниматели обязаны: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предоставлять при необходимости места для выполнения работ, соответствующие правилам охраны труда и требованиям техники безопасности;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осуществлять подготовку (обучение), инструктаж и проверку знаний обучающихся, по вопросам безопасных условий выполнения работ либо требовать документы, подтверждающие прохождение ими подготовки (обучения), инструктажа, медицинского осмотра, если это необходимо для выполнения соответствующих видов работ;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не допускать (отстранять) к выполнению</w:t>
      </w:r>
      <w:r w:rsidR="0023105A">
        <w:rPr>
          <w:sz w:val="30"/>
          <w:szCs w:val="30"/>
        </w:rPr>
        <w:t xml:space="preserve"> </w:t>
      </w:r>
      <w:r w:rsidR="001F5028" w:rsidRPr="00FA30E1">
        <w:rPr>
          <w:sz w:val="30"/>
          <w:szCs w:val="30"/>
        </w:rPr>
        <w:t>работ,</w:t>
      </w:r>
      <w:r w:rsidR="001F5028">
        <w:rPr>
          <w:sz w:val="30"/>
          <w:szCs w:val="30"/>
        </w:rPr>
        <w:t xml:space="preserve"> </w:t>
      </w:r>
      <w:r w:rsidRPr="00FA30E1">
        <w:rPr>
          <w:sz w:val="30"/>
          <w:szCs w:val="30"/>
        </w:rPr>
        <w:t>появившихся на работе в состоянии алкогольного, наркотического или токсического опьянения, а также в состоянии, связанном с болезнью, препятствующем выполнению работы и др.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Обучающиеся, выполняющие работу по гражданско-правовым договорам, обязаны: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соблюдать соответствующие инструкции, правила и другие нормативные правовые акты, устанавливающие требования к безопасным условиям выполнения работ, безопасной эксплуатации машин, оборудования и других средств производства, а также правила поведения на территории, в производственных, вспомогательных и бытовых помещениях организации;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использовать средства индивидуальной защиты и др.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Принимающая организация при организации труда детей по трудовым или по гражданско-правовым договорам должна обеспечить выполнение постановления Министерства труда и социальной защиты Республики Беларусь от 28.11.2008 N 175 </w:t>
      </w:r>
      <w:r w:rsidR="0023105A">
        <w:rPr>
          <w:sz w:val="30"/>
          <w:szCs w:val="30"/>
        </w:rPr>
        <w:t>«</w:t>
      </w:r>
      <w:r w:rsidRPr="00FA30E1">
        <w:rPr>
          <w:sz w:val="30"/>
          <w:szCs w:val="30"/>
        </w:rPr>
        <w:t xml:space="preserve">Об утверждении Инструкции </w:t>
      </w:r>
      <w:r w:rsidRPr="00FA30E1">
        <w:rPr>
          <w:sz w:val="30"/>
          <w:szCs w:val="30"/>
        </w:rPr>
        <w:lastRenderedPageBreak/>
        <w:t>о порядке обучения, стажировки, инструктажа и проверки знаний, работающих по вопросам охраны труда</w:t>
      </w:r>
      <w:r w:rsidR="0023105A">
        <w:rPr>
          <w:sz w:val="30"/>
          <w:szCs w:val="30"/>
        </w:rPr>
        <w:t>»</w:t>
      </w:r>
      <w:r w:rsidRPr="00FA30E1">
        <w:rPr>
          <w:sz w:val="30"/>
          <w:szCs w:val="30"/>
        </w:rPr>
        <w:t xml:space="preserve">. Перед началом трудовой деятельности с обучающимися вне учебных занятий проводится обучение по вопросам трудового законодательства и охраны труда в учреждениях образования. 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Основное положение охраны труда –</w:t>
      </w:r>
      <w:r w:rsidRPr="00FA30E1">
        <w:rPr>
          <w:i/>
          <w:sz w:val="30"/>
          <w:szCs w:val="30"/>
        </w:rPr>
        <w:t xml:space="preserve"> обеспечение безопасных условий труда </w:t>
      </w:r>
      <w:r w:rsidRPr="00FA30E1">
        <w:rPr>
          <w:sz w:val="30"/>
          <w:szCs w:val="30"/>
        </w:rPr>
        <w:t>– является одним из основополагающих конституционно закрепленных прав каждого гражданина Республики Беларусь, а для работающего охрана труда – это единственный способ сохранить жизнь, здоровье и работоспособность. Она должна быть неотъемлемой и строго выполняемой частью его трудовых обязанностей.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По прибытии в ЛТО обучающиеся могут приступить к работе только после </w:t>
      </w:r>
      <w:r w:rsidRPr="00FA30E1">
        <w:rPr>
          <w:b/>
          <w:sz w:val="30"/>
          <w:szCs w:val="30"/>
        </w:rPr>
        <w:t>прохождения вводного инструктажа по охране труда и первичного инструктаж по охране труда на рабочем месте, включающих вопросы охраны жизни и здоровья, соблюдения режима работы, личной гигиены, оказания первой помощи и другое. При смене профиля работы или выполнении разовых работ должен осуществляться целевой инструктаж по охране труда</w:t>
      </w:r>
      <w:r w:rsidRPr="00FA30E1">
        <w:rPr>
          <w:sz w:val="30"/>
          <w:szCs w:val="30"/>
        </w:rPr>
        <w:t>.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Ответственность по обеспечению безопасности труда и сохранению здоровья обучающихся во время выполнения работ несет в установленном законодательством Республики Беларусь порядке руководитель лагеря труда и отдыха и принимающая организация, во время проведения воспитательных мероприятий – руководитель ЛТО. </w:t>
      </w:r>
    </w:p>
    <w:p w:rsidR="00FA30E1" w:rsidRPr="00FA30E1" w:rsidRDefault="00FA30E1" w:rsidP="002E7606">
      <w:pPr>
        <w:pStyle w:val="Style10"/>
        <w:widowControl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Большое внимание должно быть уделено выполнению </w:t>
      </w:r>
      <w:r w:rsidRPr="00FA30E1">
        <w:rPr>
          <w:i/>
          <w:sz w:val="30"/>
          <w:szCs w:val="30"/>
        </w:rPr>
        <w:t>требований к</w:t>
      </w:r>
      <w:r w:rsidRPr="00FA30E1">
        <w:rPr>
          <w:sz w:val="30"/>
          <w:szCs w:val="30"/>
        </w:rPr>
        <w:t xml:space="preserve"> </w:t>
      </w:r>
      <w:r w:rsidRPr="00FA30E1">
        <w:rPr>
          <w:i/>
          <w:sz w:val="30"/>
          <w:szCs w:val="30"/>
        </w:rPr>
        <w:t>организации труда детей</w:t>
      </w:r>
      <w:r w:rsidRPr="00FA30E1">
        <w:rPr>
          <w:sz w:val="30"/>
          <w:szCs w:val="30"/>
        </w:rPr>
        <w:t xml:space="preserve"> – продолжительность труда, нормы выработки, обеспечение средствами защиты, темп работы и т.д. 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bookmarkStart w:id="10" w:name="Par32"/>
      <w:bookmarkEnd w:id="10"/>
      <w:r w:rsidRPr="00FA30E1">
        <w:rPr>
          <w:sz w:val="30"/>
          <w:szCs w:val="30"/>
        </w:rPr>
        <w:t>В ЛТО трудовая деятельность обучающихся должна быть организована с учетом следующих требований: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для работников моложе восемнадцати лет устанавливается сокращенная продолжительность рабочего времени: в возрасте от четырнадцати до шестнадцати лет – не более 23 часов в неделю, от шестнадцати до восемнадцати лет – не более 35 часов в неделю. Продолжительность ежедневной работы (смены) не может превышать: для работников в возрасте от четырнадцати до шестнадцати лет – 4 часа 36 минут, от шестнадцати до восемнадцати лет – семь часов. В то же время, для работников моложе 18 лет, может быть установлен неполный рабочий день, при котором оплата труда производиться пропорционально отработанному времени (при повременной форме оплаты труда) или в зависимости от выработки (при сдельной форме оплаты труда). </w:t>
      </w:r>
    </w:p>
    <w:p w:rsidR="00FA30E1" w:rsidRPr="00FA30E1" w:rsidRDefault="002E475C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lastRenderedPageBreak/>
        <w:t>Т</w:t>
      </w:r>
      <w:r w:rsidR="00FA30E1" w:rsidRPr="00FA30E1">
        <w:rPr>
          <w:sz w:val="30"/>
          <w:szCs w:val="30"/>
        </w:rPr>
        <w:t>руд детей организовывается, как правило, в первую половину дня. Запрещается организация труда детей в вечернее (позже 20 часов) и ночное время, а также в выходные дни, государственные праздники и праздничные дни;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нормы выработки труда детей должны исходить из почасовой (а не дневной) нормы выработки взрослых рабочих и составлять для детей в возрасте 14 </w:t>
      </w:r>
      <w:r w:rsidR="002E475C">
        <w:rPr>
          <w:sz w:val="30"/>
          <w:szCs w:val="30"/>
        </w:rPr>
        <w:t>–</w:t>
      </w:r>
      <w:r w:rsidRPr="00FA30E1">
        <w:rPr>
          <w:sz w:val="30"/>
          <w:szCs w:val="30"/>
        </w:rPr>
        <w:t xml:space="preserve"> 15 лет – 60%, 16 </w:t>
      </w:r>
      <w:r w:rsidR="002E475C">
        <w:rPr>
          <w:sz w:val="30"/>
          <w:szCs w:val="30"/>
        </w:rPr>
        <w:t>–</w:t>
      </w:r>
      <w:r w:rsidRPr="00FA30E1">
        <w:rPr>
          <w:sz w:val="30"/>
          <w:szCs w:val="30"/>
        </w:rPr>
        <w:t xml:space="preserve"> 17 лет – 75 % нормы выработки взрослых. В случае повышенной засоренности полей, неблагоприятных метеорологических условий, при наиболее трудоемкой работе (окапывание приствольных кругов фруктовых деревьев, переноска тяжестей и другое) нормы выработки должны быть снижены на 20 </w:t>
      </w:r>
      <w:r w:rsidR="002E475C">
        <w:rPr>
          <w:sz w:val="30"/>
          <w:szCs w:val="30"/>
        </w:rPr>
        <w:t>–</w:t>
      </w:r>
      <w:r w:rsidRPr="00FA30E1">
        <w:rPr>
          <w:sz w:val="30"/>
          <w:szCs w:val="30"/>
        </w:rPr>
        <w:t xml:space="preserve"> 30 %.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Запрещается организовывать труд детей в ЛТО: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в местах размещения временных и стационарных складов для хранения химических средств защиты растений и минеральных удобрений, ближе </w:t>
      </w:r>
      <w:smartTag w:uri="urn:schemas-microsoft-com:office:smarttags" w:element="metricconverter">
        <w:smartTagPr>
          <w:attr w:name="ProductID" w:val="5 километров"/>
        </w:smartTagPr>
        <w:r w:rsidRPr="00FA30E1">
          <w:rPr>
            <w:sz w:val="30"/>
            <w:szCs w:val="30"/>
          </w:rPr>
          <w:t>5 километров</w:t>
        </w:r>
      </w:smartTag>
      <w:r w:rsidRPr="00FA30E1">
        <w:rPr>
          <w:sz w:val="30"/>
          <w:szCs w:val="30"/>
        </w:rPr>
        <w:t xml:space="preserve"> от мест обработки ядохимикатами и пестицидами полей до истечения допускаемого </w:t>
      </w:r>
      <w:r w:rsidR="0023105A">
        <w:rPr>
          <w:sz w:val="30"/>
          <w:szCs w:val="30"/>
        </w:rPr>
        <w:t>«</w:t>
      </w:r>
      <w:r w:rsidRPr="00FA30E1">
        <w:rPr>
          <w:sz w:val="30"/>
          <w:szCs w:val="30"/>
        </w:rPr>
        <w:t>срока выхода“. Сбор урожая с использованием ручного труда детей может проводиться только на полях, обработанных в текущем году пестицидами третьего-четвертого классов опасности, после проведения исследований на фактическое содержание остаточных количеств пестицидов в почве и растениях, подтвержденных руководителем хозяйства;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в условиях превышения допустимых уровней звука (70 </w:t>
      </w:r>
      <w:r w:rsidR="002E475C" w:rsidRPr="00FA30E1">
        <w:rPr>
          <w:sz w:val="30"/>
          <w:szCs w:val="30"/>
        </w:rPr>
        <w:t>Дба</w:t>
      </w:r>
      <w:r w:rsidRPr="00FA30E1">
        <w:rPr>
          <w:sz w:val="30"/>
          <w:szCs w:val="30"/>
        </w:rPr>
        <w:t xml:space="preserve">, что соответствует предельному спектру 65 </w:t>
      </w:r>
      <w:r w:rsidR="002E475C" w:rsidRPr="00FA30E1">
        <w:rPr>
          <w:sz w:val="30"/>
          <w:szCs w:val="30"/>
        </w:rPr>
        <w:t>Дба</w:t>
      </w:r>
      <w:r w:rsidRPr="00FA30E1">
        <w:rPr>
          <w:sz w:val="30"/>
          <w:szCs w:val="30"/>
        </w:rPr>
        <w:t>) на рабочих местах и на территории, где они работают;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на открытом воздухе в неблагоприятных метеорологических условиях (осадки, температура воздуха, превышающая установленные нормы.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Дети в ЛТО во время работы должны обеспечиваться спецодеждой, обувью, производственным инвентарем и средствами индивидуальной защиты. На сельскохозяйственных полях дети должны работать в головных уборах, для перерывов следует оборудовать места, защищенные от прямых солнечных лучей.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Через каждые 45-50 минут работы необходимо устраивать 10-15-минутные перерывы для отдыха, перемены положения тела, производственной гимнастики, включая упражнения для снятия утомления. Не рекомендуется устанавливать определенный, общий для всех ритм работы и ограничивать самопроизвольные микропаузы (2-3 минуты) в процессе работы. Темп и ритм работы обусловливаются возрастными, индивидуальными особенностями, а также уровнем </w:t>
      </w:r>
      <w:r w:rsidRPr="00FA30E1">
        <w:rPr>
          <w:sz w:val="30"/>
          <w:szCs w:val="30"/>
        </w:rPr>
        <w:lastRenderedPageBreak/>
        <w:t>трудовых навыков и умений обучающихся.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В середине рабочего дня должен устраиваться перерыв (обеденное время) для приема пищи и отдыха продолжительностью не менее 60 минут. 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При проведении работы на расстоянии более </w:t>
      </w:r>
      <w:smartTag w:uri="urn:schemas-microsoft-com:office:smarttags" w:element="metricconverter">
        <w:smartTagPr>
          <w:attr w:name="ProductID" w:val="2 км"/>
        </w:smartTagPr>
        <w:r w:rsidRPr="00FA30E1">
          <w:rPr>
            <w:sz w:val="30"/>
            <w:szCs w:val="30"/>
          </w:rPr>
          <w:t>2 км</w:t>
        </w:r>
      </w:smartTag>
      <w:r w:rsidRPr="00FA30E1">
        <w:rPr>
          <w:sz w:val="30"/>
          <w:szCs w:val="30"/>
        </w:rPr>
        <w:t xml:space="preserve"> от места размещения ЛТО должна быть обеспечена доставка детей на работу и обратно автотранспортом с соблюдением требований безопасности перевозок.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В обязательном порядке необходимо обеспечить детей доброкачественной питьевой водой, лекарственными средствами и изделиями медицинского назначения.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Трудовая деятельность в ЛТО должна строиться на основе </w:t>
      </w:r>
      <w:r w:rsidRPr="00FA30E1">
        <w:rPr>
          <w:i/>
          <w:sz w:val="30"/>
          <w:szCs w:val="30"/>
        </w:rPr>
        <w:t>рациональной организации труда и режима всего дня</w:t>
      </w:r>
      <w:r w:rsidRPr="00FA30E1">
        <w:rPr>
          <w:sz w:val="30"/>
          <w:szCs w:val="30"/>
        </w:rPr>
        <w:t xml:space="preserve"> детей. Рациональный режим должен предусматривать оптимальную продолжительность рабочего времени, организацию перерывов для отдыха и приема пищи, организацию активного отдыха и сна. Распорядок деятельности ЛТО составляется с учетом наиболее благоприятного режима труда и отдыха обучающихся, их возрастных особенностей, специфики занятий, установленных санитарно-гигиенических норм и правил.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Распорядок дня ЛТО с круглосуточным пребыванием детей должен предусматривать: продолжительность сна не менее 8,5-9,0 часов, 4-5-разовое питание, регламентацию времени работы, проведение утренней зарядки, спортивных и культурно-массовых мероприятий, гигиенических, оздоровительных и закаливающих процедур, отдых и свободное время. </w:t>
      </w:r>
    </w:p>
    <w:p w:rsidR="00FA30E1" w:rsidRPr="00342177" w:rsidRDefault="00342177" w:rsidP="00342177">
      <w:pPr>
        <w:pStyle w:val="Style10"/>
        <w:spacing w:line="240" w:lineRule="auto"/>
        <w:jc w:val="center"/>
        <w:rPr>
          <w:bCs/>
          <w:i/>
          <w:iCs/>
          <w:sz w:val="30"/>
          <w:szCs w:val="30"/>
        </w:rPr>
      </w:pPr>
      <w:r>
        <w:rPr>
          <w:bCs/>
          <w:i/>
          <w:iCs/>
          <w:sz w:val="30"/>
          <w:szCs w:val="30"/>
        </w:rPr>
        <w:t>ВОСПИТАТЕЛЬНАЯ РАБОТА В ЛТО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В Концепции непрерывного воспитания детей и учащейся молодежи в Республике Беларусь трудовое воспитание обучающих предусматривает не только формирование трудовых умений и навыков, готовности к целенаправленной деятельности по созданию общественно полезного продукта, но и их личностное развитие, становление качеств трудолюбия, конкурентоспособности и др. Перед ЛТО стоит задача не только трудового воспитания, но и взаимосвязанные с ней задачи физического развития, укрепления здоровья, привлечения обучающихся к социально активной жизни и др. (Приложение 4).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Повышению эффективности воспитательной работы в условиях ЛТО будет способствовать решение следующих задач: 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 xml:space="preserve">создание воспитательной среды, благоприятной для формирования культуры трудовой деятельности, профессионального самоопределения; 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lastRenderedPageBreak/>
        <w:t>использование природных условий для восстановления, укрепления и сохранения физического и психологического здоровья обучающихся, пропаганда здорового образа жизни;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профилактика асоциальных форм поведения обучающихся, распространения и употребления наркотических средств, курительных смесей, психотропных веществ среди обучающихся;</w:t>
      </w:r>
    </w:p>
    <w:p w:rsidR="00FA30E1" w:rsidRP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реализация программ дополнительного образования детей и молодежи, способствующих творческой самореализации, самовыражению и самосовершенствованию обучающихся, удовлетворение их индивидуальных потребностей в интеллектуальном, нравственном, физическом совершенствовании.</w:t>
      </w:r>
    </w:p>
    <w:p w:rsidR="00FA30E1" w:rsidRDefault="00FA30E1" w:rsidP="002E7606">
      <w:pPr>
        <w:pStyle w:val="Style10"/>
        <w:spacing w:line="240" w:lineRule="auto"/>
        <w:rPr>
          <w:sz w:val="30"/>
          <w:szCs w:val="30"/>
        </w:rPr>
      </w:pPr>
      <w:r w:rsidRPr="00FA30E1">
        <w:rPr>
          <w:sz w:val="30"/>
          <w:szCs w:val="30"/>
        </w:rPr>
        <w:t>Реализация задач воспитания и оздоровления детей в условиях ЛТО предполагает осуществление межведомственного взаимодействия с Министерствами внутренних дел, спорта и туризма, информации, культуры, труда и социальной защиты, жилищно-коммунального хозяйства, по чрезвычайным ситуациям, здравоохранения. С представителями органов государственного управления организуется целенаправленная работа в ЛТО по профилактике распространения негативных явлений, разрушающих здоровье ребенка, по формированию у обучающихся осознанного законопослушного поведения, по пропаганде здорового образа жизни, по привитию духовных и нравственных ценностей. Решению этих задач будет содействовать координация их деятельности в вопросах воспитания и оздоровления обучающихся.</w:t>
      </w:r>
    </w:p>
    <w:p w:rsidR="00342177" w:rsidRDefault="00342177" w:rsidP="002E7606">
      <w:pPr>
        <w:pStyle w:val="Style10"/>
        <w:spacing w:line="240" w:lineRule="auto"/>
        <w:rPr>
          <w:sz w:val="30"/>
          <w:szCs w:val="30"/>
        </w:rPr>
      </w:pPr>
    </w:p>
    <w:p w:rsidR="00342177" w:rsidRDefault="00342177" w:rsidP="002E7606">
      <w:pPr>
        <w:pStyle w:val="Style10"/>
        <w:spacing w:line="240" w:lineRule="auto"/>
        <w:rPr>
          <w:sz w:val="30"/>
          <w:szCs w:val="30"/>
        </w:rPr>
      </w:pPr>
    </w:p>
    <w:p w:rsidR="00342177" w:rsidRDefault="00342177" w:rsidP="002E7606">
      <w:pPr>
        <w:pStyle w:val="Style10"/>
        <w:spacing w:line="240" w:lineRule="auto"/>
        <w:rPr>
          <w:sz w:val="30"/>
          <w:szCs w:val="30"/>
        </w:rPr>
      </w:pPr>
    </w:p>
    <w:p w:rsidR="00342177" w:rsidRDefault="00342177" w:rsidP="002E7606">
      <w:pPr>
        <w:pStyle w:val="Style10"/>
        <w:spacing w:line="240" w:lineRule="auto"/>
        <w:rPr>
          <w:sz w:val="30"/>
          <w:szCs w:val="30"/>
        </w:rPr>
      </w:pPr>
    </w:p>
    <w:p w:rsidR="00342177" w:rsidRDefault="00342177" w:rsidP="002E7606">
      <w:pPr>
        <w:pStyle w:val="Style10"/>
        <w:spacing w:line="240" w:lineRule="auto"/>
        <w:rPr>
          <w:sz w:val="30"/>
          <w:szCs w:val="30"/>
        </w:rPr>
      </w:pPr>
    </w:p>
    <w:p w:rsidR="00342177" w:rsidRDefault="00342177" w:rsidP="002E7606">
      <w:pPr>
        <w:pStyle w:val="Style10"/>
        <w:spacing w:line="240" w:lineRule="auto"/>
        <w:rPr>
          <w:sz w:val="30"/>
          <w:szCs w:val="30"/>
        </w:rPr>
      </w:pPr>
    </w:p>
    <w:p w:rsidR="00342177" w:rsidRDefault="00342177" w:rsidP="002E7606">
      <w:pPr>
        <w:pStyle w:val="Style10"/>
        <w:spacing w:line="240" w:lineRule="auto"/>
        <w:rPr>
          <w:sz w:val="30"/>
          <w:szCs w:val="30"/>
        </w:rPr>
      </w:pPr>
    </w:p>
    <w:p w:rsidR="00342177" w:rsidRDefault="00342177" w:rsidP="002E7606">
      <w:pPr>
        <w:pStyle w:val="Style10"/>
        <w:spacing w:line="240" w:lineRule="auto"/>
        <w:rPr>
          <w:sz w:val="30"/>
          <w:szCs w:val="30"/>
        </w:rPr>
      </w:pPr>
    </w:p>
    <w:p w:rsidR="00342177" w:rsidRDefault="00342177" w:rsidP="002E7606">
      <w:pPr>
        <w:pStyle w:val="Style10"/>
        <w:spacing w:line="240" w:lineRule="auto"/>
        <w:rPr>
          <w:sz w:val="30"/>
          <w:szCs w:val="30"/>
        </w:rPr>
      </w:pPr>
    </w:p>
    <w:p w:rsidR="00342177" w:rsidRDefault="00342177" w:rsidP="002E7606">
      <w:pPr>
        <w:pStyle w:val="Style10"/>
        <w:spacing w:line="240" w:lineRule="auto"/>
        <w:rPr>
          <w:sz w:val="30"/>
          <w:szCs w:val="30"/>
        </w:rPr>
      </w:pPr>
    </w:p>
    <w:p w:rsidR="00342177" w:rsidRDefault="00342177" w:rsidP="002E7606">
      <w:pPr>
        <w:pStyle w:val="Style10"/>
        <w:spacing w:line="240" w:lineRule="auto"/>
        <w:rPr>
          <w:sz w:val="30"/>
          <w:szCs w:val="30"/>
        </w:rPr>
      </w:pPr>
    </w:p>
    <w:p w:rsidR="00342177" w:rsidRDefault="00342177" w:rsidP="002E7606">
      <w:pPr>
        <w:pStyle w:val="Style10"/>
        <w:spacing w:line="240" w:lineRule="auto"/>
        <w:rPr>
          <w:sz w:val="30"/>
          <w:szCs w:val="30"/>
        </w:rPr>
      </w:pPr>
    </w:p>
    <w:p w:rsidR="00342177" w:rsidRDefault="00342177" w:rsidP="002E7606">
      <w:pPr>
        <w:pStyle w:val="Style10"/>
        <w:spacing w:line="240" w:lineRule="auto"/>
        <w:rPr>
          <w:sz w:val="30"/>
          <w:szCs w:val="30"/>
        </w:rPr>
      </w:pPr>
    </w:p>
    <w:p w:rsidR="00342177" w:rsidRDefault="00342177" w:rsidP="002E7606">
      <w:pPr>
        <w:pStyle w:val="Style10"/>
        <w:spacing w:line="240" w:lineRule="auto"/>
        <w:rPr>
          <w:sz w:val="30"/>
          <w:szCs w:val="30"/>
        </w:rPr>
      </w:pPr>
    </w:p>
    <w:p w:rsidR="00342177" w:rsidRDefault="00342177" w:rsidP="002E7606">
      <w:pPr>
        <w:pStyle w:val="Style10"/>
        <w:spacing w:line="240" w:lineRule="auto"/>
        <w:rPr>
          <w:sz w:val="30"/>
          <w:szCs w:val="30"/>
        </w:rPr>
      </w:pPr>
    </w:p>
    <w:p w:rsidR="00342177" w:rsidRDefault="00342177" w:rsidP="002E7606">
      <w:pPr>
        <w:pStyle w:val="Style10"/>
        <w:spacing w:line="240" w:lineRule="auto"/>
        <w:rPr>
          <w:sz w:val="30"/>
          <w:szCs w:val="30"/>
        </w:rPr>
      </w:pPr>
    </w:p>
    <w:p w:rsidR="00B36EFE" w:rsidRDefault="00B36EFE" w:rsidP="002E7606">
      <w:pPr>
        <w:pStyle w:val="Style10"/>
        <w:spacing w:line="240" w:lineRule="auto"/>
        <w:jc w:val="center"/>
        <w:rPr>
          <w:b/>
          <w:bCs/>
          <w:iCs/>
          <w:sz w:val="30"/>
          <w:szCs w:val="30"/>
          <w:lang w:val="x-none"/>
        </w:rPr>
      </w:pPr>
      <w:bookmarkStart w:id="11" w:name="_Hlk104972501"/>
      <w:r>
        <w:rPr>
          <w:b/>
          <w:bCs/>
          <w:sz w:val="30"/>
          <w:szCs w:val="30"/>
        </w:rPr>
        <w:lastRenderedPageBreak/>
        <w:t>ЕДИНЫЕ ТРЕБОВАНИЯ К ПЛАНИРУЮЩЕЙ ДОКУМЕНТАЦИИ ПРОГРАММЫ ВОСПИТАНИЯ ДЕТЕЙ, НУЖДАЮЩИХСЯ В ОЗДОРОВЛЕНИИ</w:t>
      </w:r>
    </w:p>
    <w:bookmarkEnd w:id="11"/>
    <w:p w:rsidR="00B36EFE" w:rsidRDefault="00B36EFE" w:rsidP="002E7606">
      <w:pPr>
        <w:pStyle w:val="Style10"/>
        <w:spacing w:line="240" w:lineRule="auto"/>
        <w:jc w:val="center"/>
        <w:rPr>
          <w:b/>
          <w:bCs/>
          <w:iCs/>
          <w:sz w:val="30"/>
          <w:szCs w:val="30"/>
          <w:lang w:val="x-none"/>
        </w:rPr>
      </w:pPr>
    </w:p>
    <w:p w:rsidR="00B36EFE" w:rsidRPr="00B36EFE" w:rsidRDefault="002E475C" w:rsidP="002E475C">
      <w:pPr>
        <w:pStyle w:val="Style10"/>
        <w:spacing w:line="240" w:lineRule="auto"/>
        <w:jc w:val="center"/>
        <w:rPr>
          <w:b/>
          <w:bCs/>
          <w:iCs/>
          <w:sz w:val="30"/>
          <w:szCs w:val="30"/>
          <w:lang w:val="x-none"/>
        </w:rPr>
      </w:pPr>
      <w:r>
        <w:rPr>
          <w:i/>
          <w:sz w:val="30"/>
          <w:szCs w:val="30"/>
        </w:rPr>
        <w:t>ПЛАНИРУЮЩАЯ ДОКУМЕНТАЦИЯ ПРОГРАММЫ ВОСПИТАНИЯ ДЕТЕЙ, НУЖДАЮЩИХСЯ В ОЗДОРОВЛЕНИИ</w:t>
      </w:r>
      <w:r w:rsidR="00AA4133">
        <w:rPr>
          <w:b/>
          <w:bCs/>
          <w:iCs/>
          <w:sz w:val="30"/>
          <w:szCs w:val="30"/>
        </w:rPr>
        <w:t xml:space="preserve"> </w:t>
      </w:r>
    </w:p>
    <w:p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Планирующая документация является важнейшей составляющей научно-методического обеспечения программы воспитания детей, нуждающихся в оздоровлении (ст.291 Кодекса Республики Беларусь об образовании).</w:t>
      </w:r>
    </w:p>
    <w:p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 xml:space="preserve">Программа воспитания детей, нуждающихся в оздоровлении, определяет цели, задачи, содержание, формы и методы воспитательной и оздоровительной работы с детьми в возрасте от 6 до 18 лет¸ нуждающимися в оздоровлении, направлена на воспитание личности и укрепление ее здоровья, в том числе, формирование навыков здорового образа жизни, безопасного и ответственного поведения. </w:t>
      </w:r>
    </w:p>
    <w:p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К планирующей документации программы воспитания детей, нуждающихся в оздоровлении, относится план воспитательной работы с детьми, нуждающимися в оздоровлении (п. 2.2 ст. 291 Кодекса Республики Беларусь об образовании).</w:t>
      </w:r>
    </w:p>
    <w:p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План воспитательной работы с детьми, нуждающимися в оздоровлении, устанавливает цели, задачи, формы и методы работы и мероприятия по работе с детьми, нуждающимися в оздоровлении, разрабатывается в воспитательно-оздоровительном учреждении образования на основе программы воспитания детей, нуждающихся в оздоровлении, и утверждается его руководителем (п.2 ст. 292 Кодекса Республики Беларусь об образовании).</w:t>
      </w:r>
    </w:p>
    <w:p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Планы воспитательной работы с детьми, нуждающимися в оздоровлении (план воспитательной работы смены) могут иметь различную направленность в зависимости от потребностей и интересов воспитанников: план воспитательной работы профильной смены, план воспитательной работы тематической смены.</w:t>
      </w:r>
    </w:p>
    <w:p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Планирование в значительной мере предопределяет результаты и эффективность системы воспитательной работы в воспитательно-оздоровительном учреждении образования. Обоснованный план позволяет наметить общие перспективы и конкретные пути решения поставленных воспитательных задач. Предназначение плана – упорядочить педагогическую деятельность, обеспечить выполнение таких требований к педагогическому процессу, как планомерность и систематичность, управляемость и преемственность результатов.</w:t>
      </w:r>
    </w:p>
    <w:p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lastRenderedPageBreak/>
        <w:t>Грамотно разработанный план должен выполнять следующие функции: направляющую, прогнозирующую, координирующую, организаторскую, контролирующую.</w:t>
      </w:r>
    </w:p>
    <w:p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 xml:space="preserve">План воспитательной работы с детьми, нуждающимися в оздоровлении, должен соответствовать следующим требованиям: </w:t>
      </w:r>
    </w:p>
    <w:p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согласованность целей, содержания плана с нормативными, инструктивно-методическими документами, организационно-распорядительной документацией учреждения образования;</w:t>
      </w:r>
    </w:p>
    <w:p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отражение важных событий в жизни государства и общества, направленность на решение социально-личностных задач;</w:t>
      </w:r>
    </w:p>
    <w:p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психолого-педагогическая обоснованность, системный характер мероприятий;</w:t>
      </w:r>
    </w:p>
    <w:p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разнообразие форм, методов воспитательной работы;</w:t>
      </w:r>
    </w:p>
    <w:p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учет особенностей, традиций и возможностей учреждения образования, его социального окружения;</w:t>
      </w:r>
    </w:p>
    <w:p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реалистичность, предусматривающая педагогически целесообразный отбор и равномерное по времени распределение мероприятий, необходимых и достаточных для решения поставленных задач;</w:t>
      </w:r>
    </w:p>
    <w:p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преемственность, обеспечиваемая стабильностью различных видов и организационных форм деятельности при вариативности их реализации.</w:t>
      </w:r>
    </w:p>
    <w:p w:rsidR="00B36EFE" w:rsidRDefault="00B36EFE" w:rsidP="002E7606">
      <w:pPr>
        <w:pStyle w:val="Style10"/>
        <w:spacing w:line="240" w:lineRule="auto"/>
        <w:rPr>
          <w:b/>
          <w:bCs/>
          <w:iCs/>
          <w:sz w:val="30"/>
          <w:szCs w:val="30"/>
          <w:lang w:val="x-none"/>
        </w:rPr>
      </w:pPr>
    </w:p>
    <w:p w:rsidR="00B36EFE" w:rsidRPr="00AA4133" w:rsidRDefault="00AA4133" w:rsidP="00AA4133">
      <w:pPr>
        <w:pStyle w:val="Style10"/>
        <w:spacing w:line="240" w:lineRule="auto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ПЕРЕЧЕНЬ ПЛАНИРУЮЩЕЙ ДОКУМЕНТАЦИИ</w:t>
      </w:r>
    </w:p>
    <w:p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Перспективный план работы воспитательно-оздоровительного учреждения образования (утверждается руководителем воспитательно-оздоровительного учреждения образования и согласовывается с начальником управления (отдела) образования)</w:t>
      </w:r>
    </w:p>
    <w:p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План воспитательной работы с детьми, нуждающимися в оздоровлении (план воспитательной работы смены; план воспитательной работы профильной смены; план воспитательной работы тематической смены) (утверждается руководителем воспитательно-оздоровительного учреждения образования)</w:t>
      </w:r>
    </w:p>
    <w:p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План воспитательной работы отряда на смену (утверждается заместителем руководителя воспитательно-оздоровительного учреждения образования)</w:t>
      </w:r>
    </w:p>
    <w:p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План работы отряда на день</w:t>
      </w:r>
    </w:p>
    <w:p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sz w:val="30"/>
          <w:szCs w:val="30"/>
        </w:rPr>
        <w:t>Планы работы педагогических и иных работников воспитательно-оздоровительного учреждения на смену (утверждаются руководителем воспитательно-оздоровительного учреждения образования).</w:t>
      </w:r>
    </w:p>
    <w:p w:rsidR="00B36EFE" w:rsidRDefault="00B36EFE" w:rsidP="002E7606">
      <w:pPr>
        <w:pStyle w:val="Style10"/>
        <w:spacing w:line="240" w:lineRule="auto"/>
        <w:rPr>
          <w:b/>
          <w:bCs/>
          <w:iCs/>
          <w:sz w:val="30"/>
          <w:szCs w:val="30"/>
          <w:lang w:val="x-none"/>
        </w:rPr>
      </w:pPr>
    </w:p>
    <w:p w:rsidR="00B36EFE" w:rsidRPr="00AA4133" w:rsidRDefault="00AA4133" w:rsidP="00AA4133">
      <w:pPr>
        <w:pStyle w:val="Style10"/>
        <w:spacing w:line="240" w:lineRule="auto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lastRenderedPageBreak/>
        <w:t>СТРУКТУРА ПЛАНИРУЮЩЕЙ ДОКУМЕНТАЦИИ</w:t>
      </w:r>
    </w:p>
    <w:p w:rsidR="00B36EFE" w:rsidRPr="00B36EFE" w:rsidRDefault="00B36EFE" w:rsidP="002E7606">
      <w:pPr>
        <w:pStyle w:val="Style10"/>
        <w:spacing w:line="240" w:lineRule="auto"/>
        <w:rPr>
          <w:b/>
          <w:bCs/>
          <w:i/>
          <w:sz w:val="30"/>
          <w:szCs w:val="30"/>
          <w:lang w:val="x-none"/>
        </w:rPr>
      </w:pPr>
      <w:r w:rsidRPr="00B36EFE">
        <w:rPr>
          <w:b/>
          <w:bCs/>
          <w:i/>
          <w:sz w:val="30"/>
          <w:szCs w:val="30"/>
          <w:lang w:val="x-none"/>
        </w:rPr>
        <w:t>Структура перспективного плана работы воспитательно-оздоровительного учреждения образования</w:t>
      </w:r>
    </w:p>
    <w:p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b/>
          <w:sz w:val="30"/>
          <w:szCs w:val="30"/>
        </w:rPr>
        <w:t>Раздел 1.</w:t>
      </w:r>
      <w:r w:rsidRPr="00B36EFE">
        <w:rPr>
          <w:sz w:val="30"/>
          <w:szCs w:val="30"/>
        </w:rPr>
        <w:t xml:space="preserve"> Анализ работы воспитательно-оздоровительного учреждения образования за предыдущий период; анализ факторов, которые могут оказывать влияние на эффективность воспитательного и оздоровительного процессов</w:t>
      </w:r>
    </w:p>
    <w:p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b/>
          <w:sz w:val="30"/>
          <w:szCs w:val="30"/>
        </w:rPr>
        <w:t>Раздел 2.</w:t>
      </w:r>
      <w:r w:rsidRPr="00B36EFE">
        <w:rPr>
          <w:sz w:val="30"/>
          <w:szCs w:val="30"/>
        </w:rPr>
        <w:t xml:space="preserve"> Обоснование общих подходов, лежащих в основе воспитательной системы воспитательно-оздоровительного учреждения образования. Нормативное правовое обоснование</w:t>
      </w:r>
    </w:p>
    <w:p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b/>
          <w:sz w:val="30"/>
          <w:szCs w:val="30"/>
        </w:rPr>
        <w:t>Раздел 3.</w:t>
      </w:r>
      <w:r w:rsidRPr="00B36EFE">
        <w:rPr>
          <w:sz w:val="30"/>
          <w:szCs w:val="30"/>
        </w:rPr>
        <w:t xml:space="preserve"> Цель и задачи работы воспитательно-оздоровительного учреждения образования на предстоящий оздоровительный период</w:t>
      </w:r>
    </w:p>
    <w:p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b/>
          <w:sz w:val="30"/>
          <w:szCs w:val="30"/>
        </w:rPr>
        <w:t>Раздел 4.</w:t>
      </w:r>
      <w:r w:rsidRPr="00B36EFE">
        <w:rPr>
          <w:sz w:val="30"/>
          <w:szCs w:val="30"/>
        </w:rPr>
        <w:t xml:space="preserve"> Организационно-содержательная модель реализации программы воспитания детей, нуждающихся в оздоровлении: основные мероприятия на весь оздоровительный период; особенности содержания и организации каждой смены; материально-техническое, методическое и кадровое обеспечение. </w:t>
      </w:r>
    </w:p>
    <w:p w:rsidR="005726FF" w:rsidRDefault="005726FF" w:rsidP="002E7606">
      <w:pPr>
        <w:pStyle w:val="Style10"/>
        <w:spacing w:line="240" w:lineRule="auto"/>
        <w:rPr>
          <w:b/>
          <w:bCs/>
          <w:i/>
          <w:sz w:val="30"/>
          <w:szCs w:val="30"/>
          <w:lang w:val="x-none"/>
        </w:rPr>
      </w:pPr>
    </w:p>
    <w:p w:rsidR="00B36EFE" w:rsidRPr="00B36EFE" w:rsidRDefault="00B36EFE" w:rsidP="002E7606">
      <w:pPr>
        <w:pStyle w:val="Style10"/>
        <w:spacing w:line="240" w:lineRule="auto"/>
        <w:rPr>
          <w:b/>
          <w:bCs/>
          <w:i/>
          <w:sz w:val="30"/>
          <w:szCs w:val="30"/>
          <w:lang w:val="x-none"/>
        </w:rPr>
      </w:pPr>
      <w:r w:rsidRPr="00B36EFE">
        <w:rPr>
          <w:b/>
          <w:bCs/>
          <w:i/>
          <w:sz w:val="30"/>
          <w:szCs w:val="30"/>
          <w:lang w:val="x-none"/>
        </w:rPr>
        <w:t>Структура плана воспитательной работы с детьми, нуждающимися в оздоровлении (плана воспитательной работы смены; плана воспитательной работы профильной смены; плана воспитательной работы тематической смены)</w:t>
      </w:r>
    </w:p>
    <w:p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b/>
          <w:sz w:val="30"/>
          <w:szCs w:val="30"/>
        </w:rPr>
        <w:t xml:space="preserve">Раздел 1. </w:t>
      </w:r>
      <w:r w:rsidRPr="00B36EFE">
        <w:rPr>
          <w:sz w:val="30"/>
          <w:szCs w:val="30"/>
        </w:rPr>
        <w:t>Обоснование приоритетных направлений, форм, методов воспитательной работы на смену. Нормативное правовое обоснование</w:t>
      </w:r>
    </w:p>
    <w:p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b/>
          <w:sz w:val="30"/>
          <w:szCs w:val="30"/>
        </w:rPr>
        <w:t>Раздел 2.</w:t>
      </w:r>
      <w:r w:rsidRPr="00B36EFE">
        <w:rPr>
          <w:sz w:val="30"/>
          <w:szCs w:val="30"/>
        </w:rPr>
        <w:t xml:space="preserve"> Целеполагание (цель, задачи воспитательной работы)</w:t>
      </w:r>
    </w:p>
    <w:p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b/>
          <w:sz w:val="30"/>
          <w:szCs w:val="30"/>
        </w:rPr>
        <w:t xml:space="preserve">Раздел 3. </w:t>
      </w:r>
      <w:r w:rsidRPr="00B36EFE">
        <w:rPr>
          <w:sz w:val="30"/>
          <w:szCs w:val="30"/>
        </w:rPr>
        <w:t>Направления воспитательной работы (в соответствии с Концепцией и Программой непрерывного воспитания детей и учащейся молодежи в Республике Беларусь)</w:t>
      </w:r>
    </w:p>
    <w:p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b/>
          <w:sz w:val="30"/>
          <w:szCs w:val="30"/>
        </w:rPr>
        <w:t xml:space="preserve">Раздел 4. </w:t>
      </w:r>
      <w:r w:rsidRPr="00B36EFE">
        <w:rPr>
          <w:sz w:val="30"/>
          <w:szCs w:val="30"/>
        </w:rPr>
        <w:t>Ресурсное обеспечение воспитательного и оздоровительного процессов (медицинское сопровождение, организация питания и питьевого режима, использование природно-рекреационных ресурсов, организация здоровьесберегающей среды, повышение профессиональной культуры педагогических работников)</w:t>
      </w:r>
    </w:p>
    <w:p w:rsidR="00B36EFE" w:rsidRP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b/>
          <w:sz w:val="30"/>
          <w:szCs w:val="30"/>
        </w:rPr>
        <w:t xml:space="preserve">Раздел 5. </w:t>
      </w:r>
      <w:r w:rsidRPr="00B36EFE">
        <w:rPr>
          <w:sz w:val="30"/>
          <w:szCs w:val="30"/>
        </w:rPr>
        <w:t>План мероприятий (название мероприятия, сроки, место проведения, участники, ответственные за проведение)</w:t>
      </w:r>
    </w:p>
    <w:p w:rsidR="00B36EFE" w:rsidRDefault="00B36EFE" w:rsidP="002E7606">
      <w:pPr>
        <w:pStyle w:val="Style10"/>
        <w:spacing w:line="240" w:lineRule="auto"/>
        <w:rPr>
          <w:sz w:val="30"/>
          <w:szCs w:val="30"/>
        </w:rPr>
      </w:pPr>
      <w:r w:rsidRPr="00B36EFE">
        <w:rPr>
          <w:b/>
          <w:sz w:val="30"/>
          <w:szCs w:val="30"/>
        </w:rPr>
        <w:t>Раздел 6.</w:t>
      </w:r>
      <w:r w:rsidRPr="00B36EFE">
        <w:rPr>
          <w:sz w:val="30"/>
          <w:szCs w:val="30"/>
        </w:rPr>
        <w:t xml:space="preserve"> Анализ эффективности воспитательного и оздоровительного процессов.</w:t>
      </w:r>
    </w:p>
    <w:p w:rsidR="006763AF" w:rsidRDefault="006763AF" w:rsidP="002E76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6763AF">
        <w:rPr>
          <w:rFonts w:ascii="Times New Roman" w:eastAsia="Calibri" w:hAnsi="Times New Roman" w:cs="Times New Roman"/>
          <w:color w:val="000000"/>
          <w:sz w:val="30"/>
          <w:szCs w:val="30"/>
        </w:rPr>
        <w:t>При необходимости содержание раздела 5 плана воспитательной работы смены можно представить следующим образом:</w:t>
      </w:r>
    </w:p>
    <w:p w:rsidR="001F5028" w:rsidRPr="006763AF" w:rsidRDefault="001F5028" w:rsidP="002E76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"/>
        <w:gridCol w:w="1739"/>
        <w:gridCol w:w="1596"/>
        <w:gridCol w:w="982"/>
        <w:gridCol w:w="982"/>
        <w:gridCol w:w="982"/>
        <w:gridCol w:w="983"/>
        <w:gridCol w:w="901"/>
      </w:tblGrid>
      <w:tr w:rsidR="006763AF" w:rsidRPr="006763AF" w:rsidTr="00B80A3C">
        <w:tc>
          <w:tcPr>
            <w:tcW w:w="1087" w:type="dxa"/>
            <w:vMerge w:val="restart"/>
          </w:tcPr>
          <w:p w:rsidR="006763AF" w:rsidRPr="006763AF" w:rsidRDefault="006763AF" w:rsidP="002E7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6763AF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День недели, дата</w:t>
            </w:r>
          </w:p>
        </w:tc>
        <w:tc>
          <w:tcPr>
            <w:tcW w:w="1751" w:type="dxa"/>
            <w:vMerge w:val="restart"/>
          </w:tcPr>
          <w:p w:rsidR="006763AF" w:rsidRPr="006763AF" w:rsidRDefault="006763AF" w:rsidP="002E7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6763AF">
              <w:rPr>
                <w:rFonts w:ascii="Times New Roman" w:eastAsia="Calibri" w:hAnsi="Times New Roman" w:cs="Times New Roman"/>
                <w:color w:val="000000"/>
                <w:szCs w:val="24"/>
              </w:rPr>
              <w:t>Общелагерные мероприятия</w:t>
            </w:r>
          </w:p>
        </w:tc>
        <w:tc>
          <w:tcPr>
            <w:tcW w:w="6518" w:type="dxa"/>
            <w:gridSpan w:val="6"/>
          </w:tcPr>
          <w:p w:rsidR="006763AF" w:rsidRPr="006763AF" w:rsidRDefault="006763A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6763AF">
              <w:rPr>
                <w:rFonts w:ascii="Times New Roman" w:eastAsia="Calibri" w:hAnsi="Times New Roman" w:cs="Times New Roman"/>
                <w:color w:val="000000"/>
                <w:szCs w:val="24"/>
              </w:rPr>
              <w:t>Отрядные мероприятия</w:t>
            </w:r>
          </w:p>
        </w:tc>
      </w:tr>
      <w:tr w:rsidR="006763AF" w:rsidRPr="006763AF" w:rsidTr="00B80A3C">
        <w:tc>
          <w:tcPr>
            <w:tcW w:w="1087" w:type="dxa"/>
            <w:vMerge/>
          </w:tcPr>
          <w:p w:rsidR="006763AF" w:rsidRPr="006763AF" w:rsidRDefault="006763A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751" w:type="dxa"/>
            <w:vMerge/>
          </w:tcPr>
          <w:p w:rsidR="006763AF" w:rsidRPr="006763AF" w:rsidRDefault="006763A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606" w:type="dxa"/>
          </w:tcPr>
          <w:p w:rsidR="006763AF" w:rsidRPr="006763AF" w:rsidRDefault="006763AF" w:rsidP="002E7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6763AF">
              <w:rPr>
                <w:rFonts w:ascii="Times New Roman" w:eastAsia="Calibri" w:hAnsi="Times New Roman" w:cs="Times New Roman"/>
                <w:color w:val="000000"/>
                <w:szCs w:val="20"/>
              </w:rPr>
              <w:t>Отряд №1</w:t>
            </w:r>
          </w:p>
        </w:tc>
        <w:tc>
          <w:tcPr>
            <w:tcW w:w="1000" w:type="dxa"/>
          </w:tcPr>
          <w:p w:rsidR="006763AF" w:rsidRPr="006763AF" w:rsidRDefault="006763AF" w:rsidP="002E7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6763AF">
              <w:rPr>
                <w:rFonts w:ascii="Times New Roman" w:eastAsia="Calibri" w:hAnsi="Times New Roman" w:cs="Times New Roman"/>
                <w:color w:val="000000"/>
                <w:szCs w:val="20"/>
              </w:rPr>
              <w:t>Отряд №2</w:t>
            </w:r>
          </w:p>
        </w:tc>
        <w:tc>
          <w:tcPr>
            <w:tcW w:w="1000" w:type="dxa"/>
          </w:tcPr>
          <w:p w:rsidR="006763AF" w:rsidRPr="006763AF" w:rsidRDefault="006763AF" w:rsidP="002E7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6763AF">
              <w:rPr>
                <w:rFonts w:ascii="Times New Roman" w:eastAsia="Calibri" w:hAnsi="Times New Roman" w:cs="Times New Roman"/>
                <w:color w:val="000000"/>
                <w:szCs w:val="20"/>
              </w:rPr>
              <w:t>Отряд №3</w:t>
            </w:r>
          </w:p>
        </w:tc>
        <w:tc>
          <w:tcPr>
            <w:tcW w:w="1000" w:type="dxa"/>
          </w:tcPr>
          <w:p w:rsidR="006763AF" w:rsidRPr="006763AF" w:rsidRDefault="006763AF" w:rsidP="002E7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6763AF">
              <w:rPr>
                <w:rFonts w:ascii="Times New Roman" w:eastAsia="Calibri" w:hAnsi="Times New Roman" w:cs="Times New Roman"/>
                <w:color w:val="000000"/>
                <w:szCs w:val="20"/>
              </w:rPr>
              <w:t>Отряд №4</w:t>
            </w:r>
          </w:p>
        </w:tc>
        <w:tc>
          <w:tcPr>
            <w:tcW w:w="1001" w:type="dxa"/>
          </w:tcPr>
          <w:p w:rsidR="006763AF" w:rsidRPr="006763AF" w:rsidRDefault="006763AF" w:rsidP="002E7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6763AF">
              <w:rPr>
                <w:rFonts w:ascii="Times New Roman" w:eastAsia="Calibri" w:hAnsi="Times New Roman" w:cs="Times New Roman"/>
                <w:color w:val="000000"/>
                <w:szCs w:val="20"/>
              </w:rPr>
              <w:t>Отряд №5</w:t>
            </w:r>
          </w:p>
        </w:tc>
        <w:tc>
          <w:tcPr>
            <w:tcW w:w="911" w:type="dxa"/>
          </w:tcPr>
          <w:p w:rsidR="006763AF" w:rsidRPr="006763AF" w:rsidRDefault="006763AF" w:rsidP="002E7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6763AF">
              <w:rPr>
                <w:rFonts w:ascii="Times New Roman" w:eastAsia="Calibri" w:hAnsi="Times New Roman" w:cs="Times New Roman"/>
                <w:color w:val="000000"/>
                <w:szCs w:val="20"/>
              </w:rPr>
              <w:t>Отряд №6</w:t>
            </w:r>
          </w:p>
        </w:tc>
      </w:tr>
      <w:tr w:rsidR="006763AF" w:rsidRPr="006763AF" w:rsidTr="00B80A3C">
        <w:tc>
          <w:tcPr>
            <w:tcW w:w="1087" w:type="dxa"/>
          </w:tcPr>
          <w:p w:rsidR="006763AF" w:rsidRPr="006763AF" w:rsidRDefault="006763A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751" w:type="dxa"/>
          </w:tcPr>
          <w:p w:rsidR="006763AF" w:rsidRPr="006763AF" w:rsidRDefault="006763AF" w:rsidP="002E7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6763AF">
              <w:rPr>
                <w:rFonts w:ascii="Times New Roman" w:eastAsia="Calibri" w:hAnsi="Times New Roman" w:cs="Times New Roman"/>
                <w:color w:val="000000"/>
                <w:szCs w:val="24"/>
              </w:rPr>
              <w:t>Название мероприятия, форма проведения время, место проведения,</w:t>
            </w:r>
          </w:p>
        </w:tc>
        <w:tc>
          <w:tcPr>
            <w:tcW w:w="1606" w:type="dxa"/>
          </w:tcPr>
          <w:p w:rsidR="006763AF" w:rsidRPr="006763AF" w:rsidRDefault="006763AF" w:rsidP="002E7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6763AF">
              <w:rPr>
                <w:rFonts w:ascii="Times New Roman" w:eastAsia="Calibri" w:hAnsi="Times New Roman" w:cs="Times New Roman"/>
                <w:color w:val="000000"/>
                <w:szCs w:val="24"/>
              </w:rPr>
              <w:t>Название мероприятия, форма проведения время, место проведения</w:t>
            </w:r>
          </w:p>
        </w:tc>
        <w:tc>
          <w:tcPr>
            <w:tcW w:w="1000" w:type="dxa"/>
          </w:tcPr>
          <w:p w:rsidR="006763AF" w:rsidRPr="006763AF" w:rsidRDefault="006763A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000" w:type="dxa"/>
          </w:tcPr>
          <w:p w:rsidR="006763AF" w:rsidRPr="006763AF" w:rsidRDefault="006763A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000" w:type="dxa"/>
          </w:tcPr>
          <w:p w:rsidR="006763AF" w:rsidRPr="006763AF" w:rsidRDefault="006763A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001" w:type="dxa"/>
          </w:tcPr>
          <w:p w:rsidR="006763AF" w:rsidRPr="006763AF" w:rsidRDefault="006763A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911" w:type="dxa"/>
          </w:tcPr>
          <w:p w:rsidR="006763AF" w:rsidRPr="006763AF" w:rsidRDefault="006763A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</w:tbl>
    <w:p w:rsidR="001F5028" w:rsidRDefault="001F5028" w:rsidP="001F5028">
      <w:pPr>
        <w:keepNext/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val="x-none"/>
        </w:rPr>
      </w:pPr>
    </w:p>
    <w:p w:rsidR="006763AF" w:rsidRPr="006763AF" w:rsidRDefault="006763AF" w:rsidP="001F5028">
      <w:pPr>
        <w:keepNext/>
        <w:spacing w:before="120"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val="x-none"/>
        </w:rPr>
      </w:pPr>
      <w:r w:rsidRPr="006763AF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val="x-none"/>
        </w:rPr>
        <w:t>Структура плана воспитательной работы отряда на смену</w:t>
      </w:r>
    </w:p>
    <w:p w:rsidR="006763AF" w:rsidRPr="00793394" w:rsidRDefault="006763AF" w:rsidP="001F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6763AF">
        <w:rPr>
          <w:rFonts w:ascii="Times New Roman" w:eastAsia="Calibri" w:hAnsi="Times New Roman" w:cs="Times New Roman"/>
          <w:color w:val="000000"/>
          <w:sz w:val="30"/>
          <w:szCs w:val="30"/>
        </w:rPr>
        <w:t>План воспитательной работы отряда на смену включает: цель, задачи, основные направления воспитательной работы, план мероприятий (название мероприятия, сроки, место проведения, участники, ответственные за проведение).</w:t>
      </w:r>
    </w:p>
    <w:p w:rsidR="005726FF" w:rsidRPr="00793394" w:rsidRDefault="005726FF" w:rsidP="002E76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5726FF" w:rsidRPr="005726FF" w:rsidRDefault="005726FF" w:rsidP="001F502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color w:val="000000"/>
          <w:sz w:val="30"/>
          <w:szCs w:val="30"/>
        </w:rPr>
      </w:pPr>
      <w:r w:rsidRPr="005726FF">
        <w:rPr>
          <w:rFonts w:ascii="Times New Roman" w:eastAsia="Calibri" w:hAnsi="Times New Roman" w:cs="Times New Roman"/>
          <w:b/>
          <w:bCs/>
          <w:i/>
          <w:color w:val="000000"/>
          <w:sz w:val="30"/>
          <w:szCs w:val="30"/>
          <w:lang w:val="x-none"/>
        </w:rPr>
        <w:t>Структура плана работы отряда на день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405"/>
        <w:gridCol w:w="2405"/>
        <w:gridCol w:w="2419"/>
      </w:tblGrid>
      <w:tr w:rsidR="005726FF" w:rsidRPr="005726FF" w:rsidTr="00B80A3C">
        <w:tc>
          <w:tcPr>
            <w:tcW w:w="9356" w:type="dxa"/>
            <w:gridSpan w:val="4"/>
          </w:tcPr>
          <w:p w:rsidR="005726FF" w:rsidRPr="005726FF" w:rsidRDefault="005726F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726FF">
              <w:rPr>
                <w:rFonts w:ascii="Times New Roman" w:eastAsia="Calibri" w:hAnsi="Times New Roman" w:cs="Times New Roman"/>
                <w:color w:val="000000"/>
              </w:rPr>
              <w:t>Дата, день недели (возможно тема дня, девиз дня)</w:t>
            </w:r>
          </w:p>
        </w:tc>
      </w:tr>
      <w:tr w:rsidR="005726FF" w:rsidRPr="005726FF" w:rsidTr="00B80A3C">
        <w:tc>
          <w:tcPr>
            <w:tcW w:w="2127" w:type="dxa"/>
          </w:tcPr>
          <w:p w:rsidR="005726FF" w:rsidRPr="005726FF" w:rsidRDefault="005726F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:rsidR="005726FF" w:rsidRPr="005726FF" w:rsidRDefault="005726F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726FF">
              <w:rPr>
                <w:rFonts w:ascii="Times New Roman" w:eastAsia="Calibri" w:hAnsi="Times New Roman" w:cs="Times New Roman"/>
                <w:color w:val="000000"/>
              </w:rPr>
              <w:t>Утро</w:t>
            </w:r>
          </w:p>
        </w:tc>
        <w:tc>
          <w:tcPr>
            <w:tcW w:w="2405" w:type="dxa"/>
          </w:tcPr>
          <w:p w:rsidR="005726FF" w:rsidRPr="005726FF" w:rsidRDefault="005726F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726FF">
              <w:rPr>
                <w:rFonts w:ascii="Times New Roman" w:eastAsia="Calibri" w:hAnsi="Times New Roman" w:cs="Times New Roman"/>
                <w:color w:val="000000"/>
              </w:rPr>
              <w:t>День</w:t>
            </w:r>
          </w:p>
        </w:tc>
        <w:tc>
          <w:tcPr>
            <w:tcW w:w="2419" w:type="dxa"/>
          </w:tcPr>
          <w:p w:rsidR="005726FF" w:rsidRPr="005726FF" w:rsidRDefault="005726F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726FF">
              <w:rPr>
                <w:rFonts w:ascii="Times New Roman" w:eastAsia="Calibri" w:hAnsi="Times New Roman" w:cs="Times New Roman"/>
                <w:color w:val="000000"/>
              </w:rPr>
              <w:t>Вечер</w:t>
            </w:r>
          </w:p>
        </w:tc>
      </w:tr>
      <w:tr w:rsidR="005726FF" w:rsidRPr="005726FF" w:rsidTr="00B80A3C">
        <w:tc>
          <w:tcPr>
            <w:tcW w:w="2127" w:type="dxa"/>
          </w:tcPr>
          <w:p w:rsidR="005726FF" w:rsidRPr="005726FF" w:rsidRDefault="005726FF" w:rsidP="001F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726FF">
              <w:rPr>
                <w:rFonts w:ascii="Times New Roman" w:eastAsia="Calibri" w:hAnsi="Times New Roman" w:cs="Times New Roman"/>
                <w:color w:val="000000"/>
              </w:rPr>
              <w:t>Общелагерные мероприятия</w:t>
            </w:r>
          </w:p>
        </w:tc>
        <w:tc>
          <w:tcPr>
            <w:tcW w:w="2405" w:type="dxa"/>
          </w:tcPr>
          <w:p w:rsidR="005726FF" w:rsidRPr="005726FF" w:rsidRDefault="005726F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:rsidR="005726FF" w:rsidRPr="005726FF" w:rsidRDefault="005726FF" w:rsidP="001F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726FF">
              <w:rPr>
                <w:rFonts w:ascii="Times New Roman" w:eastAsia="Calibri" w:hAnsi="Times New Roman" w:cs="Times New Roman"/>
                <w:color w:val="000000"/>
              </w:rPr>
              <w:t>Название мероприятия (вид деятельности)</w:t>
            </w:r>
          </w:p>
          <w:p w:rsidR="005726FF" w:rsidRPr="005726FF" w:rsidRDefault="005726FF" w:rsidP="001F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726FF">
              <w:rPr>
                <w:rFonts w:ascii="Times New Roman" w:eastAsia="Calibri" w:hAnsi="Times New Roman" w:cs="Times New Roman"/>
                <w:color w:val="000000"/>
              </w:rPr>
              <w:t>Время</w:t>
            </w:r>
          </w:p>
          <w:p w:rsidR="005726FF" w:rsidRPr="005726FF" w:rsidRDefault="005726FF" w:rsidP="001F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726FF">
              <w:rPr>
                <w:rFonts w:ascii="Times New Roman" w:eastAsia="Calibri" w:hAnsi="Times New Roman" w:cs="Times New Roman"/>
                <w:color w:val="000000"/>
              </w:rPr>
              <w:t>Место</w:t>
            </w:r>
          </w:p>
        </w:tc>
        <w:tc>
          <w:tcPr>
            <w:tcW w:w="2419" w:type="dxa"/>
          </w:tcPr>
          <w:p w:rsidR="005726FF" w:rsidRPr="005726FF" w:rsidRDefault="005726F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726FF" w:rsidRPr="005726FF" w:rsidTr="00B80A3C">
        <w:tc>
          <w:tcPr>
            <w:tcW w:w="2127" w:type="dxa"/>
          </w:tcPr>
          <w:p w:rsidR="005726FF" w:rsidRPr="005726FF" w:rsidRDefault="005726FF" w:rsidP="001F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726FF">
              <w:rPr>
                <w:rFonts w:ascii="Times New Roman" w:eastAsia="Calibri" w:hAnsi="Times New Roman" w:cs="Times New Roman"/>
                <w:color w:val="000000"/>
              </w:rPr>
              <w:t>Отрядные мероприятия</w:t>
            </w:r>
          </w:p>
        </w:tc>
        <w:tc>
          <w:tcPr>
            <w:tcW w:w="2405" w:type="dxa"/>
          </w:tcPr>
          <w:p w:rsidR="005726FF" w:rsidRPr="005726FF" w:rsidRDefault="005726F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05" w:type="dxa"/>
          </w:tcPr>
          <w:p w:rsidR="005726FF" w:rsidRPr="005726FF" w:rsidRDefault="005726FF" w:rsidP="002E76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19" w:type="dxa"/>
          </w:tcPr>
          <w:p w:rsidR="005726FF" w:rsidRPr="005726FF" w:rsidRDefault="005726FF" w:rsidP="001F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726FF">
              <w:rPr>
                <w:rFonts w:ascii="Times New Roman" w:eastAsia="Calibri" w:hAnsi="Times New Roman" w:cs="Times New Roman"/>
                <w:color w:val="000000"/>
              </w:rPr>
              <w:t>Название мероприятия (вид деятельности)</w:t>
            </w:r>
          </w:p>
          <w:p w:rsidR="005726FF" w:rsidRPr="005726FF" w:rsidRDefault="005726FF" w:rsidP="001F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726FF">
              <w:rPr>
                <w:rFonts w:ascii="Times New Roman" w:eastAsia="Calibri" w:hAnsi="Times New Roman" w:cs="Times New Roman"/>
                <w:color w:val="000000"/>
              </w:rPr>
              <w:t>Время</w:t>
            </w:r>
          </w:p>
          <w:p w:rsidR="005726FF" w:rsidRPr="005726FF" w:rsidRDefault="005726FF" w:rsidP="001F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726FF">
              <w:rPr>
                <w:rFonts w:ascii="Times New Roman" w:eastAsia="Calibri" w:hAnsi="Times New Roman" w:cs="Times New Roman"/>
                <w:color w:val="000000"/>
              </w:rPr>
              <w:t>Место</w:t>
            </w:r>
          </w:p>
        </w:tc>
      </w:tr>
    </w:tbl>
    <w:p w:rsidR="005726FF" w:rsidRPr="00793394" w:rsidRDefault="005726FF" w:rsidP="002E76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color w:val="000000"/>
          <w:sz w:val="30"/>
          <w:szCs w:val="30"/>
          <w:lang w:val="x-none"/>
        </w:rPr>
      </w:pPr>
    </w:p>
    <w:p w:rsidR="005726FF" w:rsidRPr="005726FF" w:rsidRDefault="005726FF" w:rsidP="002E76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color w:val="000000"/>
          <w:sz w:val="30"/>
          <w:szCs w:val="30"/>
          <w:lang w:val="x-none"/>
        </w:rPr>
      </w:pPr>
      <w:r w:rsidRPr="005726FF">
        <w:rPr>
          <w:rFonts w:ascii="Times New Roman" w:eastAsia="Calibri" w:hAnsi="Times New Roman" w:cs="Times New Roman"/>
          <w:b/>
          <w:bCs/>
          <w:i/>
          <w:color w:val="000000"/>
          <w:sz w:val="30"/>
          <w:szCs w:val="30"/>
          <w:lang w:val="x-none"/>
        </w:rPr>
        <w:t>Структура планов работы педагогических и иных сотрудников воспитательно-оздоровительного учреждения на смену</w:t>
      </w:r>
    </w:p>
    <w:p w:rsidR="005726FF" w:rsidRPr="005726FF" w:rsidRDefault="005726FF" w:rsidP="002E76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726FF">
        <w:rPr>
          <w:rFonts w:ascii="Times New Roman" w:eastAsia="Calibri" w:hAnsi="Times New Roman" w:cs="Times New Roman"/>
          <w:color w:val="000000"/>
          <w:sz w:val="30"/>
          <w:szCs w:val="30"/>
        </w:rPr>
        <w:t>Планы работы педагогических и иных сотрудников воспитательно-оздоровительного учреждения на смену предполагают следующие структурные компоненты: дата, время, содержание деятельности, формы и методы организации, ресурсное обеспечение, предполагаемый результат.</w:t>
      </w:r>
    </w:p>
    <w:p w:rsidR="006763AF" w:rsidRPr="00B36EFE" w:rsidRDefault="006763AF" w:rsidP="002E7606">
      <w:pPr>
        <w:pStyle w:val="Style10"/>
        <w:spacing w:line="240" w:lineRule="auto"/>
        <w:rPr>
          <w:sz w:val="30"/>
          <w:szCs w:val="30"/>
        </w:rPr>
      </w:pPr>
    </w:p>
    <w:p w:rsidR="006763AF" w:rsidRDefault="00AA4133" w:rsidP="00AA4133">
      <w:pPr>
        <w:pStyle w:val="Style10"/>
        <w:spacing w:line="240" w:lineRule="auto"/>
        <w:jc w:val="center"/>
        <w:rPr>
          <w:b/>
          <w:bCs/>
          <w:sz w:val="30"/>
          <w:szCs w:val="30"/>
        </w:rPr>
      </w:pPr>
      <w:bookmarkStart w:id="12" w:name="_Hlk104897572"/>
      <w:bookmarkStart w:id="13" w:name="_Hlk104905465"/>
      <w:r>
        <w:rPr>
          <w:i/>
          <w:iCs/>
          <w:sz w:val="30"/>
          <w:szCs w:val="30"/>
        </w:rPr>
        <w:t>НЕОБХОДИМАЯ ДОКУМЕНТАЦИЯ ДЛЯ ОРГАНИЗАЦИИ РАБОТЫ ОЗДОРОВИТЕЛЬНОГО ЛАГЕРЯ С ДНЕВНЫМ ПРЕБЫВАНИЕМ ДЕТЕЙ</w:t>
      </w:r>
    </w:p>
    <w:p w:rsidR="006763AF" w:rsidRPr="006763AF" w:rsidRDefault="006763AF" w:rsidP="002E7606">
      <w:pPr>
        <w:pStyle w:val="Style10"/>
        <w:numPr>
          <w:ilvl w:val="0"/>
          <w:numId w:val="46"/>
        </w:numPr>
        <w:spacing w:line="240" w:lineRule="auto"/>
        <w:rPr>
          <w:b/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Нормативно-правовое обеспечение</w:t>
      </w:r>
    </w:p>
    <w:p w:rsidR="006763AF" w:rsidRPr="00577A76" w:rsidRDefault="006763AF" w:rsidP="00577A76">
      <w:pPr>
        <w:pStyle w:val="Style10"/>
        <w:spacing w:line="240" w:lineRule="auto"/>
        <w:jc w:val="center"/>
        <w:rPr>
          <w:i/>
          <w:iCs/>
          <w:sz w:val="30"/>
          <w:szCs w:val="30"/>
          <w:lang w:val="en-US"/>
        </w:rPr>
      </w:pPr>
      <w:r w:rsidRPr="00577A76">
        <w:rPr>
          <w:i/>
          <w:iCs/>
          <w:sz w:val="30"/>
          <w:szCs w:val="30"/>
        </w:rPr>
        <w:t>(ответственный директор лагеря)</w:t>
      </w:r>
    </w:p>
    <w:p w:rsidR="006763AF" w:rsidRP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Устав учреждения образования.</w:t>
      </w:r>
    </w:p>
    <w:p w:rsidR="006763AF" w:rsidRP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Приказ управления образования об организации оздоровления.</w:t>
      </w:r>
    </w:p>
    <w:p w:rsidR="006763AF" w:rsidRP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 xml:space="preserve">Приказ учреждения образования </w:t>
      </w:r>
      <w:r w:rsidRPr="006763AF">
        <w:rPr>
          <w:b/>
          <w:bCs/>
          <w:sz w:val="30"/>
          <w:szCs w:val="30"/>
        </w:rPr>
        <w:t>об открытии лагеря</w:t>
      </w:r>
      <w:r w:rsidRPr="006763AF">
        <w:rPr>
          <w:bCs/>
          <w:sz w:val="30"/>
          <w:szCs w:val="30"/>
        </w:rPr>
        <w:t xml:space="preserve">, куда </w:t>
      </w:r>
      <w:r w:rsidRPr="006763AF">
        <w:rPr>
          <w:bCs/>
          <w:sz w:val="30"/>
          <w:szCs w:val="30"/>
        </w:rPr>
        <w:lastRenderedPageBreak/>
        <w:t xml:space="preserve">внесены все необходимые сведения по организации работы в лагере с дневным пребыванием, тематике (профиле) смены, ответственных педагогах, реализующих образовательный процесс, ответственных лиц за жизнь и здоровье детей. </w:t>
      </w:r>
    </w:p>
    <w:p w:rsidR="006763AF" w:rsidRP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Подписанный акт приемки оздоровительного лагеря (согласно новому образцу с декабря 2021 года).</w:t>
      </w:r>
    </w:p>
    <w:p w:rsidR="006763AF" w:rsidRP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Положение об оздоровительном лагере (прошитое, утвержденное директором учреждения образования, куда внесены все изменения и дополнения в соответствии с нормативными документами).</w:t>
      </w:r>
    </w:p>
    <w:p w:rsidR="006763AF" w:rsidRP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Оформленные, в соответствии с требованиями, протоколы педсоветов (не менее 2-х при организации смены 18 дней и более), совещаний при директоре (не менее 2-х при организации смены не более 9 дней).</w:t>
      </w:r>
    </w:p>
    <w:p w:rsidR="006763AF" w:rsidRP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Графики работы педагогов в лагере, утвержденные директором УО (рекомендовано: сменяемость воспитателей не чаще 1 раза в 9 дней).</w:t>
      </w:r>
    </w:p>
    <w:p w:rsidR="006763AF" w:rsidRP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Заявления родителей, завизированные руководителем учреждения образования.</w:t>
      </w:r>
    </w:p>
    <w:p w:rsidR="006763AF" w:rsidRP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Заявление (разрешение) родителей о посещении объединения по интересам (в случае организации работы педагога дополнительного образования, согласно профиля или тематике смены).</w:t>
      </w:r>
    </w:p>
    <w:p w:rsidR="006763AF" w:rsidRP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Социальный паспорт лагеря.</w:t>
      </w:r>
    </w:p>
    <w:p w:rsidR="006763AF" w:rsidRP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Табель учета посещаемости детей.</w:t>
      </w:r>
    </w:p>
    <w:p w:rsidR="006763AF" w:rsidRP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План воспитательной работы</w:t>
      </w:r>
      <w:r w:rsidRPr="006763AF">
        <w:rPr>
          <w:bCs/>
          <w:sz w:val="30"/>
          <w:szCs w:val="30"/>
        </w:rPr>
        <w:t xml:space="preserve"> лагеря (с учетом мероприятий на случай непогоды), утвержденный руководителем учреждения образования, согласован начальником управления образования.</w:t>
      </w:r>
    </w:p>
    <w:p w:rsidR="006763AF" w:rsidRP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 xml:space="preserve"> Планы работы </w:t>
      </w:r>
      <w:r w:rsidRPr="006763AF">
        <w:rPr>
          <w:bCs/>
          <w:sz w:val="30"/>
          <w:szCs w:val="30"/>
          <w:u w:val="single"/>
        </w:rPr>
        <w:t>всех</w:t>
      </w:r>
      <w:r w:rsidRPr="006763AF">
        <w:rPr>
          <w:bCs/>
          <w:sz w:val="30"/>
          <w:szCs w:val="30"/>
        </w:rPr>
        <w:t xml:space="preserve"> педагогических работников в лагере (назначенных приказом), утвержденные директором лагеря.</w:t>
      </w:r>
    </w:p>
    <w:p w:rsid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Расписание занятий объединений по интересам, которые посещают дети в лагере (утвержденный план работы педагога допобразования на период работы лагеря).</w:t>
      </w:r>
    </w:p>
    <w:p w:rsid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5609A2">
        <w:rPr>
          <w:bCs/>
          <w:sz w:val="30"/>
          <w:szCs w:val="30"/>
        </w:rPr>
        <w:t>Режим дня.</w:t>
      </w:r>
    </w:p>
    <w:p w:rsid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5609A2">
        <w:rPr>
          <w:bCs/>
          <w:sz w:val="30"/>
          <w:szCs w:val="30"/>
        </w:rPr>
        <w:t>Сценарные разработки мероприятий с указанием ответственного педагога, места и времени проведения.</w:t>
      </w:r>
    </w:p>
    <w:p w:rsid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5609A2">
        <w:rPr>
          <w:bCs/>
          <w:sz w:val="30"/>
          <w:szCs w:val="30"/>
        </w:rPr>
        <w:t>Журнал учета рекомендаций.</w:t>
      </w:r>
    </w:p>
    <w:p w:rsidR="006763AF" w:rsidRDefault="006763AF" w:rsidP="002E7606">
      <w:pPr>
        <w:pStyle w:val="Style10"/>
        <w:numPr>
          <w:ilvl w:val="0"/>
          <w:numId w:val="44"/>
        </w:numPr>
        <w:spacing w:line="240" w:lineRule="auto"/>
        <w:rPr>
          <w:bCs/>
          <w:sz w:val="30"/>
          <w:szCs w:val="30"/>
        </w:rPr>
      </w:pPr>
      <w:r w:rsidRPr="005609A2">
        <w:rPr>
          <w:bCs/>
          <w:sz w:val="30"/>
          <w:szCs w:val="30"/>
        </w:rPr>
        <w:t xml:space="preserve">Необходимая документация, согласно  </w:t>
      </w:r>
      <w:r w:rsidRPr="005609A2">
        <w:rPr>
          <w:b/>
          <w:bCs/>
          <w:sz w:val="30"/>
          <w:szCs w:val="30"/>
        </w:rPr>
        <w:t>примерного плана</w:t>
      </w:r>
      <w:r w:rsidRPr="005609A2">
        <w:rPr>
          <w:bCs/>
          <w:sz w:val="30"/>
          <w:szCs w:val="30"/>
        </w:rPr>
        <w:t xml:space="preserve"> организационных и санитарно-противоэпидемических мероприятий по предупреждению возникновения и распространения инфекции </w:t>
      </w:r>
      <w:r w:rsidRPr="005609A2">
        <w:rPr>
          <w:bCs/>
          <w:sz w:val="30"/>
          <w:szCs w:val="30"/>
          <w:lang w:val="en-US"/>
        </w:rPr>
        <w:t>COVID</w:t>
      </w:r>
      <w:r w:rsidRPr="005609A2">
        <w:rPr>
          <w:bCs/>
          <w:sz w:val="30"/>
          <w:szCs w:val="30"/>
        </w:rPr>
        <w:t xml:space="preserve">-19, действий при выявлении заболевания (заболеваний) </w:t>
      </w:r>
      <w:r w:rsidRPr="005609A2">
        <w:rPr>
          <w:bCs/>
          <w:sz w:val="30"/>
          <w:szCs w:val="30"/>
          <w:lang w:val="en-US"/>
        </w:rPr>
        <w:t>COVID</w:t>
      </w:r>
      <w:r w:rsidRPr="005609A2">
        <w:rPr>
          <w:bCs/>
          <w:sz w:val="30"/>
          <w:szCs w:val="30"/>
        </w:rPr>
        <w:t xml:space="preserve">-19 в оздоровительном </w:t>
      </w:r>
      <w:r w:rsidRPr="005609A2">
        <w:rPr>
          <w:bCs/>
          <w:sz w:val="30"/>
          <w:szCs w:val="30"/>
        </w:rPr>
        <w:lastRenderedPageBreak/>
        <w:t xml:space="preserve">(спортивно-оздоровительном) лагере </w:t>
      </w:r>
      <w:r w:rsidRPr="005609A2">
        <w:rPr>
          <w:b/>
          <w:bCs/>
          <w:sz w:val="30"/>
          <w:szCs w:val="30"/>
        </w:rPr>
        <w:t xml:space="preserve">с дневным </w:t>
      </w:r>
      <w:r w:rsidRPr="005609A2">
        <w:rPr>
          <w:bCs/>
          <w:sz w:val="30"/>
          <w:szCs w:val="30"/>
        </w:rPr>
        <w:t>пребыванием детей (далее – План мероприятий).</w:t>
      </w:r>
    </w:p>
    <w:p w:rsidR="0092466B" w:rsidRPr="005609A2" w:rsidRDefault="0092466B" w:rsidP="0092466B">
      <w:pPr>
        <w:pStyle w:val="Style10"/>
        <w:spacing w:line="240" w:lineRule="auto"/>
        <w:ind w:left="720" w:firstLine="0"/>
        <w:rPr>
          <w:bCs/>
          <w:sz w:val="30"/>
          <w:szCs w:val="30"/>
        </w:rPr>
      </w:pPr>
    </w:p>
    <w:p w:rsidR="006763AF" w:rsidRPr="006763AF" w:rsidRDefault="006763AF" w:rsidP="002E7606">
      <w:pPr>
        <w:pStyle w:val="Style10"/>
        <w:numPr>
          <w:ilvl w:val="0"/>
          <w:numId w:val="46"/>
        </w:numPr>
        <w:spacing w:line="240" w:lineRule="auto"/>
        <w:rPr>
          <w:b/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Охрана труда</w:t>
      </w:r>
    </w:p>
    <w:p w:rsidR="006763AF" w:rsidRPr="0092466B" w:rsidRDefault="006763AF" w:rsidP="0092466B">
      <w:pPr>
        <w:pStyle w:val="Style10"/>
        <w:spacing w:line="240" w:lineRule="auto"/>
        <w:jc w:val="center"/>
        <w:rPr>
          <w:i/>
          <w:iCs/>
          <w:sz w:val="30"/>
          <w:szCs w:val="30"/>
          <w:lang w:val="en-US"/>
        </w:rPr>
      </w:pPr>
      <w:r w:rsidRPr="0092466B">
        <w:rPr>
          <w:i/>
          <w:iCs/>
          <w:sz w:val="30"/>
          <w:szCs w:val="30"/>
        </w:rPr>
        <w:t>(ответственный – директор лагеря)</w:t>
      </w:r>
    </w:p>
    <w:p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 xml:space="preserve">1.   Должностные обязанности всех категорий работников лагеря. </w:t>
      </w:r>
    </w:p>
    <w:p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 xml:space="preserve">2. Должностные инструкции по охране труда для директора и педагогического персонала лагеря, утвержденные руководителем, с которыми работники знакомятся под роспись </w:t>
      </w:r>
      <w:r w:rsidRPr="006763AF">
        <w:rPr>
          <w:bCs/>
          <w:i/>
          <w:sz w:val="30"/>
          <w:szCs w:val="30"/>
        </w:rPr>
        <w:t>(в двух экземплярах: первый – у работника, второй у директора лагеря).</w:t>
      </w:r>
    </w:p>
    <w:p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3. Инструкции по охране труда и пожарной безопасности для работников лагеря (</w:t>
      </w:r>
      <w:r w:rsidRPr="006763AF">
        <w:rPr>
          <w:bCs/>
          <w:i/>
          <w:sz w:val="30"/>
          <w:szCs w:val="30"/>
        </w:rPr>
        <w:t>можно пользоваться школьными, которые находятся у ответственного за охрану труда или у директора УО).</w:t>
      </w:r>
    </w:p>
    <w:p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4</w:t>
      </w:r>
      <w:r w:rsidR="005609A2">
        <w:rPr>
          <w:bCs/>
          <w:sz w:val="30"/>
          <w:szCs w:val="30"/>
        </w:rPr>
        <w:t>.</w:t>
      </w:r>
      <w:r w:rsidRPr="006763AF">
        <w:rPr>
          <w:bCs/>
          <w:sz w:val="30"/>
          <w:szCs w:val="30"/>
        </w:rPr>
        <w:t xml:space="preserve"> Журнал вводного инструктажа по охране труда и Журнал регистрации инструктажа по охране труда, в которых зарегистрированы в установленном порядке вводные и первичные инструктажи по охране труда с персоналом, а при проведении</w:t>
      </w:r>
      <w:r w:rsidRPr="006763AF">
        <w:rPr>
          <w:bCs/>
          <w:i/>
          <w:sz w:val="30"/>
          <w:szCs w:val="30"/>
        </w:rPr>
        <w:t xml:space="preserve"> </w:t>
      </w:r>
      <w:r w:rsidRPr="006763AF">
        <w:rPr>
          <w:bCs/>
          <w:sz w:val="30"/>
          <w:szCs w:val="30"/>
        </w:rPr>
        <w:t>каких-либо культурно-массовых мероприятий, экскурсий, походов и т.д. проводятся целевые инструктажи</w:t>
      </w:r>
    </w:p>
    <w:p w:rsidR="006763AF" w:rsidRPr="006763AF" w:rsidRDefault="006763AF" w:rsidP="002E7606">
      <w:pPr>
        <w:pStyle w:val="Style10"/>
        <w:spacing w:line="240" w:lineRule="auto"/>
        <w:rPr>
          <w:bCs/>
          <w:i/>
          <w:sz w:val="30"/>
          <w:szCs w:val="30"/>
          <w:lang w:val="be-BY"/>
        </w:rPr>
      </w:pPr>
      <w:r w:rsidRPr="006763AF">
        <w:rPr>
          <w:bCs/>
          <w:sz w:val="30"/>
          <w:szCs w:val="30"/>
        </w:rPr>
        <w:t xml:space="preserve">5. Обучение детей правилам безопасного поведения регистрируется в протоколах </w:t>
      </w:r>
      <w:r w:rsidRPr="006763AF">
        <w:rPr>
          <w:bCs/>
          <w:i/>
          <w:sz w:val="30"/>
          <w:szCs w:val="30"/>
        </w:rPr>
        <w:t>(согласно установленной форме).</w:t>
      </w:r>
    </w:p>
    <w:p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6. Журнал регистрации выходов детей за территорию лагеря.</w:t>
      </w:r>
    </w:p>
    <w:p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7. Правила внутреннего трудового распорядка, согласованного профкомом учреждения образования, утвержденного директором лагеря.</w:t>
      </w:r>
    </w:p>
    <w:p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8. Медицинская документация:</w:t>
      </w:r>
    </w:p>
    <w:p w:rsidR="006763AF" w:rsidRPr="006763AF" w:rsidRDefault="006763AF" w:rsidP="002E7606">
      <w:pPr>
        <w:pStyle w:val="Style10"/>
        <w:spacing w:line="240" w:lineRule="auto"/>
        <w:rPr>
          <w:bCs/>
          <w:i/>
          <w:sz w:val="30"/>
          <w:szCs w:val="30"/>
        </w:rPr>
      </w:pPr>
      <w:r w:rsidRPr="006763AF">
        <w:rPr>
          <w:bCs/>
          <w:sz w:val="30"/>
          <w:szCs w:val="30"/>
        </w:rPr>
        <w:t xml:space="preserve">-  справки о состоянии здоровья каждого сотрудника лагеря </w:t>
      </w:r>
      <w:r w:rsidRPr="006763AF">
        <w:rPr>
          <w:bCs/>
          <w:i/>
          <w:sz w:val="30"/>
          <w:szCs w:val="30"/>
        </w:rPr>
        <w:t>(допуск к работе);</w:t>
      </w:r>
    </w:p>
    <w:p w:rsid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- справки о состоянии здоровья ребенка.</w:t>
      </w:r>
    </w:p>
    <w:p w:rsidR="0092466B" w:rsidRPr="006763AF" w:rsidRDefault="0092466B" w:rsidP="002E7606">
      <w:pPr>
        <w:pStyle w:val="Style10"/>
        <w:spacing w:line="240" w:lineRule="auto"/>
        <w:rPr>
          <w:bCs/>
          <w:sz w:val="30"/>
          <w:szCs w:val="30"/>
        </w:rPr>
      </w:pPr>
    </w:p>
    <w:p w:rsidR="006763AF" w:rsidRPr="006763AF" w:rsidRDefault="006763AF" w:rsidP="002E7606">
      <w:pPr>
        <w:pStyle w:val="Style10"/>
        <w:numPr>
          <w:ilvl w:val="0"/>
          <w:numId w:val="46"/>
        </w:numPr>
        <w:spacing w:line="240" w:lineRule="auto"/>
        <w:rPr>
          <w:b/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Организация воспитательной работы</w:t>
      </w:r>
    </w:p>
    <w:p w:rsidR="006763AF" w:rsidRPr="00577A76" w:rsidRDefault="006763AF" w:rsidP="00577A76">
      <w:pPr>
        <w:pStyle w:val="Style10"/>
        <w:spacing w:line="240" w:lineRule="auto"/>
        <w:jc w:val="center"/>
        <w:rPr>
          <w:i/>
          <w:iCs/>
          <w:sz w:val="30"/>
          <w:szCs w:val="30"/>
          <w:lang w:val="en-US"/>
        </w:rPr>
      </w:pPr>
      <w:r w:rsidRPr="00577A76">
        <w:rPr>
          <w:i/>
          <w:iCs/>
          <w:sz w:val="30"/>
          <w:szCs w:val="30"/>
        </w:rPr>
        <w:t>(ответственные - воспитатели лагеря)</w:t>
      </w:r>
    </w:p>
    <w:p w:rsidR="006763AF" w:rsidRPr="006763AF" w:rsidRDefault="006763AF" w:rsidP="002E7606">
      <w:pPr>
        <w:pStyle w:val="Style10"/>
        <w:numPr>
          <w:ilvl w:val="0"/>
          <w:numId w:val="45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Списки детей по отрядам, утвержденные директором лагеря.</w:t>
      </w:r>
    </w:p>
    <w:p w:rsidR="006763AF" w:rsidRPr="006763AF" w:rsidRDefault="006763AF" w:rsidP="002E7606">
      <w:pPr>
        <w:pStyle w:val="Style10"/>
        <w:numPr>
          <w:ilvl w:val="0"/>
          <w:numId w:val="45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План работы отряда на смену (в случае организации разновозрастных отрядов или по другим причинам).</w:t>
      </w:r>
    </w:p>
    <w:p w:rsidR="006763AF" w:rsidRPr="006763AF" w:rsidRDefault="006763AF" w:rsidP="002E7606">
      <w:pPr>
        <w:pStyle w:val="Style10"/>
        <w:numPr>
          <w:ilvl w:val="0"/>
          <w:numId w:val="45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Подробный план работы отряда на день (утвержден директором лагеря, подписан воспитателями).</w:t>
      </w:r>
    </w:p>
    <w:p w:rsidR="006763AF" w:rsidRPr="006763AF" w:rsidRDefault="006763AF" w:rsidP="002E7606">
      <w:pPr>
        <w:pStyle w:val="Style10"/>
        <w:numPr>
          <w:ilvl w:val="0"/>
          <w:numId w:val="45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Памятки по правилам безопасного поведения в отрядных комнатах.</w:t>
      </w:r>
    </w:p>
    <w:p w:rsidR="006763AF" w:rsidRPr="006763AF" w:rsidRDefault="006763AF" w:rsidP="002E7606">
      <w:pPr>
        <w:pStyle w:val="Style10"/>
        <w:numPr>
          <w:ilvl w:val="0"/>
          <w:numId w:val="45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Педагогический дневник воспитателя</w:t>
      </w:r>
      <w:r w:rsidRPr="006763AF">
        <w:rPr>
          <w:bCs/>
          <w:i/>
          <w:sz w:val="30"/>
          <w:szCs w:val="30"/>
        </w:rPr>
        <w:t>.</w:t>
      </w:r>
    </w:p>
    <w:p w:rsidR="006763AF" w:rsidRPr="006763AF" w:rsidRDefault="006763AF" w:rsidP="002E7606">
      <w:pPr>
        <w:pStyle w:val="Style10"/>
        <w:numPr>
          <w:ilvl w:val="0"/>
          <w:numId w:val="45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Оформление отрядного места:</w:t>
      </w:r>
    </w:p>
    <w:p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 xml:space="preserve">- </w:t>
      </w:r>
      <w:r w:rsidRPr="006763AF">
        <w:rPr>
          <w:bCs/>
          <w:sz w:val="30"/>
          <w:szCs w:val="30"/>
        </w:rPr>
        <w:t>название лагеря, отряда;</w:t>
      </w:r>
    </w:p>
    <w:p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>-</w:t>
      </w:r>
      <w:r w:rsidRPr="006763AF">
        <w:rPr>
          <w:bCs/>
          <w:sz w:val="30"/>
          <w:szCs w:val="30"/>
        </w:rPr>
        <w:t xml:space="preserve"> символика отрядная: девиз, речевка, гимн (если есть) и др.</w:t>
      </w:r>
    </w:p>
    <w:p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lastRenderedPageBreak/>
        <w:t>-</w:t>
      </w:r>
      <w:r w:rsidRPr="006763AF">
        <w:rPr>
          <w:bCs/>
          <w:sz w:val="30"/>
          <w:szCs w:val="30"/>
        </w:rPr>
        <w:t xml:space="preserve"> план работы отряда на смену, утвержденный директором лагеря;</w:t>
      </w:r>
    </w:p>
    <w:p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>-</w:t>
      </w:r>
      <w:r w:rsidRPr="006763AF">
        <w:rPr>
          <w:bCs/>
          <w:sz w:val="30"/>
          <w:szCs w:val="30"/>
        </w:rPr>
        <w:t xml:space="preserve"> план работы лагеря на день;</w:t>
      </w:r>
    </w:p>
    <w:p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- распорядок дня (режим);</w:t>
      </w:r>
    </w:p>
    <w:p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>-</w:t>
      </w:r>
      <w:r w:rsidRPr="006763AF">
        <w:rPr>
          <w:bCs/>
          <w:sz w:val="30"/>
          <w:szCs w:val="30"/>
        </w:rPr>
        <w:t xml:space="preserve"> реклама и итоги мероприятий;</w:t>
      </w:r>
    </w:p>
    <w:p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>-</w:t>
      </w:r>
      <w:r w:rsidRPr="006763AF">
        <w:rPr>
          <w:bCs/>
          <w:sz w:val="30"/>
          <w:szCs w:val="30"/>
        </w:rPr>
        <w:t xml:space="preserve"> расписание работы объединений по интересам;</w:t>
      </w:r>
    </w:p>
    <w:p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>-</w:t>
      </w:r>
      <w:r w:rsidRPr="006763AF">
        <w:rPr>
          <w:bCs/>
          <w:sz w:val="30"/>
          <w:szCs w:val="30"/>
        </w:rPr>
        <w:t xml:space="preserve"> система (модель) самоуправления;</w:t>
      </w:r>
    </w:p>
    <w:p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>-</w:t>
      </w:r>
      <w:r w:rsidRPr="006763AF">
        <w:rPr>
          <w:bCs/>
          <w:sz w:val="30"/>
          <w:szCs w:val="30"/>
        </w:rPr>
        <w:t xml:space="preserve"> экран настроения;</w:t>
      </w:r>
    </w:p>
    <w:p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>-</w:t>
      </w:r>
      <w:r w:rsidRPr="006763AF">
        <w:rPr>
          <w:bCs/>
          <w:sz w:val="30"/>
          <w:szCs w:val="30"/>
        </w:rPr>
        <w:t xml:space="preserve"> система индивидуального роста;</w:t>
      </w:r>
    </w:p>
    <w:p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- информация о работе специалистов СППС.</w:t>
      </w:r>
    </w:p>
    <w:p w:rsidR="006763AF" w:rsidRPr="006763AF" w:rsidRDefault="006763AF" w:rsidP="002E7606">
      <w:pPr>
        <w:pStyle w:val="Style10"/>
        <w:spacing w:line="240" w:lineRule="auto"/>
        <w:rPr>
          <w:bCs/>
          <w:i/>
          <w:sz w:val="30"/>
          <w:szCs w:val="30"/>
        </w:rPr>
      </w:pPr>
    </w:p>
    <w:p w:rsidR="006763AF" w:rsidRPr="006763AF" w:rsidRDefault="006763AF" w:rsidP="002E7606">
      <w:pPr>
        <w:pStyle w:val="Style10"/>
        <w:spacing w:line="240" w:lineRule="auto"/>
        <w:rPr>
          <w:b/>
          <w:bCs/>
          <w:i/>
          <w:sz w:val="30"/>
          <w:szCs w:val="30"/>
        </w:rPr>
      </w:pPr>
      <w:r w:rsidRPr="006763AF">
        <w:rPr>
          <w:b/>
          <w:bCs/>
          <w:sz w:val="30"/>
          <w:szCs w:val="30"/>
        </w:rPr>
        <w:t xml:space="preserve">          </w:t>
      </w:r>
      <w:r w:rsidRPr="006763AF">
        <w:rPr>
          <w:b/>
          <w:bCs/>
          <w:i/>
          <w:sz w:val="30"/>
          <w:szCs w:val="30"/>
          <w:lang w:val="x-none"/>
        </w:rPr>
        <w:t xml:space="preserve">Структура </w:t>
      </w:r>
      <w:r w:rsidRPr="006763AF">
        <w:rPr>
          <w:b/>
          <w:bCs/>
          <w:i/>
          <w:sz w:val="30"/>
          <w:szCs w:val="30"/>
        </w:rPr>
        <w:t>плана воспитательной</w:t>
      </w:r>
      <w:r w:rsidRPr="006763AF">
        <w:rPr>
          <w:b/>
          <w:bCs/>
          <w:i/>
          <w:sz w:val="30"/>
          <w:szCs w:val="30"/>
          <w:lang w:val="x-none"/>
        </w:rPr>
        <w:t xml:space="preserve"> работы </w:t>
      </w:r>
      <w:r w:rsidRPr="006763AF">
        <w:rPr>
          <w:b/>
          <w:bCs/>
          <w:i/>
          <w:sz w:val="30"/>
          <w:szCs w:val="30"/>
        </w:rPr>
        <w:t xml:space="preserve">на смену </w:t>
      </w:r>
    </w:p>
    <w:p w:rsidR="006763AF" w:rsidRPr="006763AF" w:rsidRDefault="006763AF" w:rsidP="002E7606">
      <w:pPr>
        <w:pStyle w:val="Style10"/>
        <w:spacing w:line="240" w:lineRule="auto"/>
        <w:rPr>
          <w:b/>
          <w:bCs/>
          <w:i/>
          <w:sz w:val="30"/>
          <w:szCs w:val="30"/>
        </w:rPr>
      </w:pPr>
      <w:r w:rsidRPr="006763AF">
        <w:rPr>
          <w:b/>
          <w:bCs/>
          <w:i/>
          <w:sz w:val="30"/>
          <w:szCs w:val="30"/>
          <w:lang w:val="x-none"/>
        </w:rPr>
        <w:t>(профильн</w:t>
      </w:r>
      <w:r w:rsidRPr="006763AF">
        <w:rPr>
          <w:b/>
          <w:bCs/>
          <w:i/>
          <w:sz w:val="30"/>
          <w:szCs w:val="30"/>
        </w:rPr>
        <w:t xml:space="preserve">ую, </w:t>
      </w:r>
      <w:r w:rsidRPr="006763AF">
        <w:rPr>
          <w:b/>
          <w:bCs/>
          <w:i/>
          <w:sz w:val="30"/>
          <w:szCs w:val="30"/>
          <w:lang w:val="x-none"/>
        </w:rPr>
        <w:t xml:space="preserve"> тематическ</w:t>
      </w:r>
      <w:r w:rsidRPr="006763AF">
        <w:rPr>
          <w:b/>
          <w:bCs/>
          <w:i/>
          <w:sz w:val="30"/>
          <w:szCs w:val="30"/>
        </w:rPr>
        <w:t>ую</w:t>
      </w:r>
      <w:r w:rsidRPr="006763AF">
        <w:rPr>
          <w:b/>
          <w:bCs/>
          <w:i/>
          <w:sz w:val="30"/>
          <w:szCs w:val="30"/>
          <w:lang w:val="x-none"/>
        </w:rPr>
        <w:t>)</w:t>
      </w:r>
    </w:p>
    <w:p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Раздел 1.</w:t>
      </w:r>
      <w:r w:rsidRPr="006763AF">
        <w:rPr>
          <w:bCs/>
          <w:sz w:val="30"/>
          <w:szCs w:val="30"/>
        </w:rPr>
        <w:t xml:space="preserve">  Анализ работы лагеря с дневным пребыванием за предыдущий период; анализ факторов, которые могут оказывать влияние на эффективность воспитательного и оздоровительного процессов.</w:t>
      </w:r>
    </w:p>
    <w:p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Раздел 2.</w:t>
      </w:r>
      <w:r w:rsidRPr="006763AF">
        <w:rPr>
          <w:bCs/>
          <w:sz w:val="30"/>
          <w:szCs w:val="30"/>
        </w:rPr>
        <w:t xml:space="preserve"> Обоснование общих подходов, лежащих в основе воспитательной системы лагеря, приоритетных направлений, форм, методов воспитательной работы на смену. Нормативное правовое обоснование. </w:t>
      </w:r>
    </w:p>
    <w:p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Раздел 3.</w:t>
      </w:r>
      <w:r w:rsidRPr="006763AF">
        <w:rPr>
          <w:bCs/>
          <w:sz w:val="30"/>
          <w:szCs w:val="30"/>
        </w:rPr>
        <w:t xml:space="preserve"> Цель и задачи работы смены на предстоящий оздоровительный период.</w:t>
      </w:r>
    </w:p>
    <w:p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Раздел 4.</w:t>
      </w:r>
      <w:r w:rsidRPr="006763AF">
        <w:rPr>
          <w:bCs/>
          <w:sz w:val="30"/>
          <w:szCs w:val="30"/>
        </w:rPr>
        <w:t xml:space="preserve"> Организационно-содержательная модель реализации программы смены: основные мероприятия на весь оздоровительный период, мероприятия в рамах акций; особенности содержания и организации смены; материально-техническое, методическое и кадровое обеспечение, направление работы, формы работы, сотрудничество, ожидаемые результаты. </w:t>
      </w:r>
    </w:p>
    <w:p w:rsidR="006763AF" w:rsidRPr="006763AF" w:rsidRDefault="006763AF" w:rsidP="002E7606">
      <w:pPr>
        <w:pStyle w:val="Style10"/>
        <w:spacing w:line="240" w:lineRule="auto"/>
        <w:rPr>
          <w:bCs/>
          <w:i/>
          <w:sz w:val="30"/>
          <w:szCs w:val="30"/>
        </w:rPr>
      </w:pPr>
      <w:r w:rsidRPr="006763AF">
        <w:rPr>
          <w:b/>
          <w:bCs/>
          <w:sz w:val="30"/>
          <w:szCs w:val="30"/>
        </w:rPr>
        <w:t xml:space="preserve">Раздел 5. </w:t>
      </w:r>
      <w:r w:rsidRPr="006763AF">
        <w:rPr>
          <w:bCs/>
          <w:sz w:val="30"/>
          <w:szCs w:val="30"/>
        </w:rPr>
        <w:t>План мероприятий</w:t>
      </w:r>
      <w:r w:rsidRPr="006763AF">
        <w:rPr>
          <w:bCs/>
          <w:i/>
          <w:sz w:val="30"/>
          <w:szCs w:val="30"/>
        </w:rPr>
        <w:t xml:space="preserve"> (название мероприятия, сроки, место проведения, участники, ответственные за проведение).</w:t>
      </w:r>
    </w:p>
    <w:p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Раздел 6.</w:t>
      </w:r>
      <w:r w:rsidRPr="006763AF">
        <w:rPr>
          <w:bCs/>
          <w:sz w:val="30"/>
          <w:szCs w:val="30"/>
        </w:rPr>
        <w:t xml:space="preserve"> Анализ эффективности воспитательного и оздоровительного процессов (на основании опросов, анкет, диагностик и др.).</w:t>
      </w:r>
    </w:p>
    <w:p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 xml:space="preserve">         Содержание раздела 5 плана воспитательной работы смены можно представить следующим образом:</w:t>
      </w:r>
    </w:p>
    <w:tbl>
      <w:tblPr>
        <w:tblStyle w:val="af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3431"/>
        <w:gridCol w:w="1701"/>
        <w:gridCol w:w="1134"/>
        <w:gridCol w:w="2409"/>
      </w:tblGrid>
      <w:tr w:rsidR="006763AF" w:rsidRPr="006763AF" w:rsidTr="00766C03">
        <w:trPr>
          <w:trHeight w:val="567"/>
        </w:trPr>
        <w:tc>
          <w:tcPr>
            <w:tcW w:w="964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День недели,</w:t>
            </w:r>
            <w:r w:rsidR="00793394">
              <w:rPr>
                <w:bCs/>
                <w:sz w:val="22"/>
                <w:szCs w:val="22"/>
              </w:rPr>
              <w:t xml:space="preserve"> </w:t>
            </w:r>
            <w:r w:rsidRPr="006763AF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3431" w:type="dxa"/>
          </w:tcPr>
          <w:p w:rsidR="006763AF" w:rsidRPr="006763AF" w:rsidRDefault="006763AF" w:rsidP="002E7606">
            <w:pPr>
              <w:pStyle w:val="Style10"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 xml:space="preserve">Основные мероприятия </w:t>
            </w:r>
          </w:p>
        </w:tc>
        <w:tc>
          <w:tcPr>
            <w:tcW w:w="1701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Место</w:t>
            </w:r>
            <w:r w:rsidR="00793394">
              <w:rPr>
                <w:bCs/>
                <w:sz w:val="22"/>
                <w:szCs w:val="22"/>
              </w:rPr>
              <w:t xml:space="preserve"> </w:t>
            </w:r>
            <w:r w:rsidRPr="006763AF">
              <w:rPr>
                <w:bCs/>
                <w:sz w:val="22"/>
                <w:szCs w:val="22"/>
              </w:rPr>
              <w:t>проведения</w:t>
            </w:r>
          </w:p>
        </w:tc>
        <w:tc>
          <w:tcPr>
            <w:tcW w:w="1134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Время</w:t>
            </w:r>
          </w:p>
        </w:tc>
        <w:tc>
          <w:tcPr>
            <w:tcW w:w="2409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Ответственные</w:t>
            </w:r>
          </w:p>
        </w:tc>
      </w:tr>
      <w:tr w:rsidR="006763AF" w:rsidRPr="006763AF" w:rsidTr="00766C03">
        <w:trPr>
          <w:trHeight w:val="247"/>
        </w:trPr>
        <w:tc>
          <w:tcPr>
            <w:tcW w:w="6096" w:type="dxa"/>
            <w:gridSpan w:val="3"/>
          </w:tcPr>
          <w:p w:rsidR="006763AF" w:rsidRPr="006763AF" w:rsidRDefault="006763AF" w:rsidP="002E7606">
            <w:pPr>
              <w:pStyle w:val="Style10"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/>
                <w:bCs/>
                <w:sz w:val="22"/>
                <w:szCs w:val="22"/>
              </w:rPr>
              <w:t xml:space="preserve">                                    День 1.    «Ура, мы в лагере!»</w:t>
            </w:r>
          </w:p>
        </w:tc>
        <w:tc>
          <w:tcPr>
            <w:tcW w:w="3543" w:type="dxa"/>
            <w:gridSpan w:val="2"/>
          </w:tcPr>
          <w:p w:rsidR="006763AF" w:rsidRPr="006763AF" w:rsidRDefault="006763AF" w:rsidP="002E7606">
            <w:pPr>
              <w:pStyle w:val="Style10"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</w:tr>
      <w:tr w:rsidR="006763AF" w:rsidRPr="006763AF" w:rsidTr="00766C03">
        <w:trPr>
          <w:trHeight w:val="848"/>
        </w:trPr>
        <w:tc>
          <w:tcPr>
            <w:tcW w:w="964" w:type="dxa"/>
            <w:vMerge w:val="restart"/>
          </w:tcPr>
          <w:p w:rsidR="006763AF" w:rsidRPr="006763AF" w:rsidRDefault="006763AF" w:rsidP="002E7606">
            <w:pPr>
              <w:pStyle w:val="Style10"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:rsidR="006763AF" w:rsidRPr="006763AF" w:rsidRDefault="006763AF" w:rsidP="002E7606">
            <w:pPr>
              <w:pStyle w:val="Style10"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:rsidR="006763AF" w:rsidRPr="006763AF" w:rsidRDefault="006763AF" w:rsidP="002E7606">
            <w:pPr>
              <w:pStyle w:val="Style10"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Среда</w:t>
            </w:r>
          </w:p>
          <w:p w:rsidR="006763AF" w:rsidRPr="006763AF" w:rsidRDefault="006763AF" w:rsidP="002E7606">
            <w:pPr>
              <w:pStyle w:val="Style10"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lastRenderedPageBreak/>
              <w:t>4 июня</w:t>
            </w:r>
          </w:p>
        </w:tc>
        <w:tc>
          <w:tcPr>
            <w:tcW w:w="3431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lastRenderedPageBreak/>
              <w:t>Обучение учащихся правилам безопасного поведения в лагере</w:t>
            </w:r>
          </w:p>
        </w:tc>
        <w:tc>
          <w:tcPr>
            <w:tcW w:w="1701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Каб.№1</w:t>
            </w:r>
          </w:p>
          <w:p w:rsidR="006763AF" w:rsidRPr="006763AF" w:rsidRDefault="006763AF" w:rsidP="002E7606">
            <w:pPr>
              <w:pStyle w:val="Style10"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10.00-10.20</w:t>
            </w:r>
          </w:p>
        </w:tc>
        <w:tc>
          <w:tcPr>
            <w:tcW w:w="2409" w:type="dxa"/>
          </w:tcPr>
          <w:p w:rsidR="00793394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С.Р.Сивова, воспитатель,</w:t>
            </w:r>
            <w:r w:rsidRPr="006763AF">
              <w:rPr>
                <w:bCs/>
                <w:i/>
                <w:sz w:val="22"/>
                <w:szCs w:val="22"/>
              </w:rPr>
              <w:t xml:space="preserve"> </w:t>
            </w:r>
          </w:p>
          <w:p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i/>
                <w:sz w:val="22"/>
                <w:szCs w:val="22"/>
              </w:rPr>
              <w:t>О.В. Иванова, педагог социальный</w:t>
            </w:r>
          </w:p>
        </w:tc>
      </w:tr>
      <w:tr w:rsidR="006763AF" w:rsidRPr="006763AF" w:rsidTr="00766C03">
        <w:trPr>
          <w:trHeight w:val="535"/>
        </w:trPr>
        <w:tc>
          <w:tcPr>
            <w:tcW w:w="964" w:type="dxa"/>
            <w:vMerge/>
          </w:tcPr>
          <w:p w:rsidR="006763AF" w:rsidRPr="006763AF" w:rsidRDefault="006763AF" w:rsidP="002E7606">
            <w:pPr>
              <w:pStyle w:val="Style10"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31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Профилактическая акция «Полезные каникулы»</w:t>
            </w:r>
          </w:p>
        </w:tc>
        <w:tc>
          <w:tcPr>
            <w:tcW w:w="1701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Центральное фойе школы</w:t>
            </w:r>
          </w:p>
        </w:tc>
        <w:tc>
          <w:tcPr>
            <w:tcW w:w="1134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10.20-11.00</w:t>
            </w:r>
          </w:p>
        </w:tc>
        <w:tc>
          <w:tcPr>
            <w:tcW w:w="2409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М.И. Петрова,</w:t>
            </w:r>
            <w:r w:rsidR="00BD44EC">
              <w:rPr>
                <w:bCs/>
                <w:sz w:val="22"/>
                <w:szCs w:val="22"/>
              </w:rPr>
              <w:t xml:space="preserve"> </w:t>
            </w:r>
            <w:r w:rsidRPr="006763AF">
              <w:rPr>
                <w:bCs/>
                <w:sz w:val="22"/>
                <w:szCs w:val="22"/>
              </w:rPr>
              <w:t>воспитатель</w:t>
            </w:r>
          </w:p>
        </w:tc>
      </w:tr>
      <w:tr w:rsidR="006763AF" w:rsidRPr="006763AF" w:rsidTr="00766C03">
        <w:trPr>
          <w:trHeight w:val="589"/>
        </w:trPr>
        <w:tc>
          <w:tcPr>
            <w:tcW w:w="964" w:type="dxa"/>
            <w:vMerge/>
          </w:tcPr>
          <w:p w:rsidR="006763AF" w:rsidRPr="006763AF" w:rsidRDefault="006763AF" w:rsidP="002E7606">
            <w:pPr>
              <w:pStyle w:val="Style10"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31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Спортивная  эстафета  «Быстрые и ловкие»</w:t>
            </w:r>
          </w:p>
        </w:tc>
        <w:tc>
          <w:tcPr>
            <w:tcW w:w="1701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Спортивный зал</w:t>
            </w:r>
          </w:p>
        </w:tc>
        <w:tc>
          <w:tcPr>
            <w:tcW w:w="1134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11.00-11.50</w:t>
            </w:r>
          </w:p>
        </w:tc>
        <w:tc>
          <w:tcPr>
            <w:tcW w:w="2409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В.Ч. Соколов, учитель физической культуры</w:t>
            </w:r>
          </w:p>
        </w:tc>
      </w:tr>
      <w:tr w:rsidR="006763AF" w:rsidRPr="006763AF" w:rsidTr="00766C03">
        <w:trPr>
          <w:trHeight w:val="517"/>
        </w:trPr>
        <w:tc>
          <w:tcPr>
            <w:tcW w:w="964" w:type="dxa"/>
            <w:vMerge/>
          </w:tcPr>
          <w:p w:rsidR="006763AF" w:rsidRPr="006763AF" w:rsidRDefault="006763AF" w:rsidP="002E7606">
            <w:pPr>
              <w:pStyle w:val="Style10"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31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Квест-игра «Лагерь зовет!»</w:t>
            </w:r>
          </w:p>
        </w:tc>
        <w:tc>
          <w:tcPr>
            <w:tcW w:w="1701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Территория школы</w:t>
            </w:r>
          </w:p>
        </w:tc>
        <w:tc>
          <w:tcPr>
            <w:tcW w:w="1134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11.50-12.40</w:t>
            </w:r>
          </w:p>
        </w:tc>
        <w:tc>
          <w:tcPr>
            <w:tcW w:w="2409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С.Р. Сидорова, М.И. Петрова</w:t>
            </w:r>
          </w:p>
        </w:tc>
      </w:tr>
      <w:tr w:rsidR="006763AF" w:rsidRPr="006763AF" w:rsidTr="00766C03">
        <w:trPr>
          <w:trHeight w:val="806"/>
        </w:trPr>
        <w:tc>
          <w:tcPr>
            <w:tcW w:w="964" w:type="dxa"/>
            <w:vMerge/>
          </w:tcPr>
          <w:p w:rsidR="006763AF" w:rsidRPr="006763AF" w:rsidRDefault="006763AF" w:rsidP="002E7606">
            <w:pPr>
              <w:pStyle w:val="Style10"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31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Отрядные мероприятия, работа объединений по интересам, секций.</w:t>
            </w:r>
          </w:p>
        </w:tc>
        <w:tc>
          <w:tcPr>
            <w:tcW w:w="1701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Отрядные комнаты</w:t>
            </w:r>
          </w:p>
        </w:tc>
        <w:tc>
          <w:tcPr>
            <w:tcW w:w="1134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14.40-15.25</w:t>
            </w:r>
          </w:p>
        </w:tc>
        <w:tc>
          <w:tcPr>
            <w:tcW w:w="2409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С.Р. Сидорова, М.И. Петрова</w:t>
            </w:r>
          </w:p>
          <w:p w:rsidR="006763AF" w:rsidRPr="006763AF" w:rsidRDefault="006763AF" w:rsidP="002E7606">
            <w:pPr>
              <w:pStyle w:val="Style10"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</w:tr>
      <w:tr w:rsidR="006763AF" w:rsidRPr="006763AF" w:rsidTr="00766C03">
        <w:trPr>
          <w:trHeight w:val="524"/>
        </w:trPr>
        <w:tc>
          <w:tcPr>
            <w:tcW w:w="964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Четверг</w:t>
            </w:r>
          </w:p>
          <w:p w:rsidR="006763AF" w:rsidRPr="006763AF" w:rsidRDefault="006763AF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5 июня</w:t>
            </w:r>
          </w:p>
        </w:tc>
        <w:tc>
          <w:tcPr>
            <w:tcW w:w="3431" w:type="dxa"/>
          </w:tcPr>
          <w:p w:rsidR="006763AF" w:rsidRPr="006763AF" w:rsidRDefault="006763AF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  <w:p w:rsidR="006763AF" w:rsidRPr="006763AF" w:rsidRDefault="006763AF" w:rsidP="002E7606">
            <w:pPr>
              <w:pStyle w:val="Style10"/>
              <w:spacing w:line="240" w:lineRule="auto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6763AF" w:rsidRPr="006763AF" w:rsidRDefault="006763AF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763AF" w:rsidRPr="006763AF" w:rsidRDefault="006763AF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6763AF" w:rsidRPr="006763AF" w:rsidRDefault="006763AF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</w:tr>
    </w:tbl>
    <w:p w:rsidR="006763AF" w:rsidRPr="006763AF" w:rsidRDefault="006763AF" w:rsidP="002E7606">
      <w:pPr>
        <w:pStyle w:val="Style10"/>
        <w:spacing w:line="240" w:lineRule="auto"/>
        <w:rPr>
          <w:b/>
          <w:bCs/>
          <w:i/>
          <w:sz w:val="30"/>
          <w:szCs w:val="30"/>
          <w:lang w:val="en-US"/>
        </w:rPr>
      </w:pPr>
    </w:p>
    <w:p w:rsidR="006763AF" w:rsidRPr="006763AF" w:rsidRDefault="006763AF" w:rsidP="002E7606">
      <w:pPr>
        <w:pStyle w:val="Style10"/>
        <w:spacing w:line="240" w:lineRule="auto"/>
        <w:rPr>
          <w:b/>
          <w:bCs/>
          <w:i/>
          <w:sz w:val="30"/>
          <w:szCs w:val="30"/>
        </w:rPr>
      </w:pPr>
      <w:r w:rsidRPr="006763AF">
        <w:rPr>
          <w:b/>
          <w:bCs/>
          <w:i/>
          <w:sz w:val="30"/>
          <w:szCs w:val="30"/>
          <w:lang w:val="x-none"/>
        </w:rPr>
        <w:t xml:space="preserve">Структура плана воспитательной работы </w:t>
      </w:r>
      <w:r w:rsidRPr="006763AF">
        <w:rPr>
          <w:b/>
          <w:bCs/>
          <w:i/>
          <w:sz w:val="30"/>
          <w:szCs w:val="30"/>
        </w:rPr>
        <w:t>в отряде на смену</w:t>
      </w:r>
    </w:p>
    <w:p w:rsidR="006763AF" w:rsidRPr="006763AF" w:rsidRDefault="006763AF" w:rsidP="002E7606">
      <w:pPr>
        <w:pStyle w:val="Style10"/>
        <w:spacing w:line="240" w:lineRule="auto"/>
        <w:rPr>
          <w:bCs/>
          <w:i/>
          <w:sz w:val="30"/>
          <w:szCs w:val="30"/>
        </w:rPr>
      </w:pPr>
      <w:r w:rsidRPr="006763AF">
        <w:rPr>
          <w:bCs/>
          <w:i/>
          <w:sz w:val="30"/>
          <w:szCs w:val="30"/>
        </w:rPr>
        <w:t>(в случае разновозрастных либо разнопрофильных отрядов! В противном случае, план работы лагеря будет совпадать с планом работы отряда на смену)</w:t>
      </w:r>
    </w:p>
    <w:p w:rsidR="006763AF" w:rsidRPr="006763AF" w:rsidRDefault="006763AF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iCs/>
          <w:sz w:val="30"/>
          <w:szCs w:val="30"/>
        </w:rPr>
        <w:t xml:space="preserve">          План воспитательной работы отряда на смену – план, где предусмотрены мероприятия конкретного отряда, участие в общелагерных мероприятиях. </w:t>
      </w:r>
    </w:p>
    <w:tbl>
      <w:tblPr>
        <w:tblStyle w:val="afa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1134"/>
        <w:gridCol w:w="2268"/>
      </w:tblGrid>
      <w:tr w:rsidR="006763AF" w:rsidRPr="006763AF" w:rsidTr="00766C03">
        <w:trPr>
          <w:trHeight w:val="624"/>
        </w:trPr>
        <w:tc>
          <w:tcPr>
            <w:tcW w:w="846" w:type="dxa"/>
          </w:tcPr>
          <w:p w:rsidR="006763AF" w:rsidRPr="006763AF" w:rsidRDefault="00BD44EC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  <w:r w:rsidR="006763AF" w:rsidRPr="006763AF">
              <w:rPr>
                <w:bCs/>
                <w:sz w:val="22"/>
                <w:szCs w:val="22"/>
              </w:rPr>
              <w:t>ата</w:t>
            </w:r>
          </w:p>
        </w:tc>
        <w:tc>
          <w:tcPr>
            <w:tcW w:w="3544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Название мероприятия</w:t>
            </w:r>
          </w:p>
          <w:p w:rsidR="006763AF" w:rsidRPr="006763AF" w:rsidRDefault="006763AF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Место</w:t>
            </w:r>
            <w:r w:rsidR="00BD44EC">
              <w:rPr>
                <w:bCs/>
                <w:sz w:val="22"/>
                <w:szCs w:val="22"/>
              </w:rPr>
              <w:t xml:space="preserve"> </w:t>
            </w:r>
            <w:r w:rsidRPr="006763AF">
              <w:rPr>
                <w:bCs/>
                <w:sz w:val="22"/>
                <w:szCs w:val="22"/>
              </w:rPr>
              <w:t>проведения</w:t>
            </w:r>
          </w:p>
        </w:tc>
        <w:tc>
          <w:tcPr>
            <w:tcW w:w="1134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Время</w:t>
            </w:r>
          </w:p>
        </w:tc>
        <w:tc>
          <w:tcPr>
            <w:tcW w:w="2268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Ф.И.О. ответственного</w:t>
            </w:r>
          </w:p>
        </w:tc>
      </w:tr>
      <w:tr w:rsidR="006763AF" w:rsidRPr="006763AF" w:rsidTr="00766C03">
        <w:trPr>
          <w:trHeight w:val="401"/>
        </w:trPr>
        <w:tc>
          <w:tcPr>
            <w:tcW w:w="9351" w:type="dxa"/>
            <w:gridSpan w:val="5"/>
          </w:tcPr>
          <w:p w:rsidR="006763AF" w:rsidRPr="006763AF" w:rsidRDefault="006763AF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  <w:r w:rsidRPr="006763AF">
              <w:rPr>
                <w:b/>
                <w:bCs/>
                <w:sz w:val="22"/>
                <w:szCs w:val="22"/>
              </w:rPr>
              <w:t>День 1.    «Ура, мы в лагере!»</w:t>
            </w:r>
          </w:p>
        </w:tc>
      </w:tr>
      <w:tr w:rsidR="006763AF" w:rsidRPr="006763AF" w:rsidTr="00766C03">
        <w:trPr>
          <w:trHeight w:val="1223"/>
        </w:trPr>
        <w:tc>
          <w:tcPr>
            <w:tcW w:w="846" w:type="dxa"/>
            <w:vMerge w:val="restart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  <w:p w:rsidR="006763AF" w:rsidRPr="006763AF" w:rsidRDefault="006763AF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Среда</w:t>
            </w:r>
          </w:p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4 июня</w:t>
            </w:r>
          </w:p>
        </w:tc>
        <w:tc>
          <w:tcPr>
            <w:tcW w:w="3544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6763AF">
              <w:rPr>
                <w:b/>
                <w:bCs/>
                <w:sz w:val="22"/>
                <w:szCs w:val="22"/>
              </w:rPr>
              <w:t>Общелагерные мероприятия:</w:t>
            </w:r>
            <w:r w:rsidR="00BD44EC">
              <w:rPr>
                <w:b/>
                <w:bCs/>
                <w:sz w:val="22"/>
                <w:szCs w:val="22"/>
              </w:rPr>
              <w:t xml:space="preserve"> </w:t>
            </w:r>
            <w:r w:rsidRPr="006763AF">
              <w:rPr>
                <w:bCs/>
                <w:sz w:val="22"/>
                <w:szCs w:val="22"/>
              </w:rPr>
              <w:t>Обучение учащихся правилам безопасного поведения в пришкольным лагере</w:t>
            </w:r>
          </w:p>
        </w:tc>
        <w:tc>
          <w:tcPr>
            <w:tcW w:w="1559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Каб.№1</w:t>
            </w:r>
          </w:p>
          <w:p w:rsidR="006763AF" w:rsidRPr="006763AF" w:rsidRDefault="006763AF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10.00-10.20</w:t>
            </w:r>
          </w:p>
        </w:tc>
        <w:tc>
          <w:tcPr>
            <w:tcW w:w="2268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С.Р.</w:t>
            </w:r>
            <w:r w:rsidR="00BD44EC">
              <w:rPr>
                <w:bCs/>
                <w:sz w:val="22"/>
                <w:szCs w:val="22"/>
              </w:rPr>
              <w:t xml:space="preserve"> </w:t>
            </w:r>
            <w:r w:rsidRPr="006763AF">
              <w:rPr>
                <w:bCs/>
                <w:sz w:val="22"/>
                <w:szCs w:val="22"/>
              </w:rPr>
              <w:t>Сивова, воспитатель,</w:t>
            </w:r>
            <w:r w:rsidR="00BD44EC">
              <w:rPr>
                <w:bCs/>
                <w:sz w:val="22"/>
                <w:szCs w:val="22"/>
              </w:rPr>
              <w:t xml:space="preserve"> </w:t>
            </w:r>
            <w:r w:rsidRPr="006763AF">
              <w:rPr>
                <w:bCs/>
                <w:i/>
                <w:sz w:val="22"/>
                <w:szCs w:val="22"/>
              </w:rPr>
              <w:t>О.В.Иванов, педагог социальный</w:t>
            </w:r>
          </w:p>
        </w:tc>
      </w:tr>
      <w:tr w:rsidR="006763AF" w:rsidRPr="006763AF" w:rsidTr="00766C03">
        <w:trPr>
          <w:trHeight w:val="553"/>
        </w:trPr>
        <w:tc>
          <w:tcPr>
            <w:tcW w:w="846" w:type="dxa"/>
            <w:vMerge/>
          </w:tcPr>
          <w:p w:rsidR="006763AF" w:rsidRPr="006763AF" w:rsidRDefault="006763AF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Профилактическая акция «Полезные каникулы»</w:t>
            </w:r>
          </w:p>
        </w:tc>
        <w:tc>
          <w:tcPr>
            <w:tcW w:w="1559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Фойе школы</w:t>
            </w:r>
          </w:p>
        </w:tc>
        <w:tc>
          <w:tcPr>
            <w:tcW w:w="1134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10.20-11.00</w:t>
            </w:r>
          </w:p>
        </w:tc>
        <w:tc>
          <w:tcPr>
            <w:tcW w:w="2268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М.И. Петрова, воспитатель</w:t>
            </w:r>
          </w:p>
        </w:tc>
      </w:tr>
      <w:tr w:rsidR="006763AF" w:rsidRPr="006763AF" w:rsidTr="00766C03">
        <w:trPr>
          <w:trHeight w:val="151"/>
        </w:trPr>
        <w:tc>
          <w:tcPr>
            <w:tcW w:w="846" w:type="dxa"/>
            <w:vMerge/>
          </w:tcPr>
          <w:p w:rsidR="006763AF" w:rsidRPr="006763AF" w:rsidRDefault="006763AF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Спортивные эстафеты «Самые быстрые и ловкие»</w:t>
            </w:r>
          </w:p>
        </w:tc>
        <w:tc>
          <w:tcPr>
            <w:tcW w:w="1559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Спортивный зал</w:t>
            </w:r>
          </w:p>
        </w:tc>
        <w:tc>
          <w:tcPr>
            <w:tcW w:w="1134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11.00-11.50</w:t>
            </w:r>
          </w:p>
        </w:tc>
        <w:tc>
          <w:tcPr>
            <w:tcW w:w="2268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В.Ч. Соколов, учитель физической культуры</w:t>
            </w:r>
          </w:p>
        </w:tc>
      </w:tr>
      <w:tr w:rsidR="006763AF" w:rsidRPr="006763AF" w:rsidTr="00766C03">
        <w:trPr>
          <w:trHeight w:val="613"/>
        </w:trPr>
        <w:tc>
          <w:tcPr>
            <w:tcW w:w="846" w:type="dxa"/>
            <w:vMerge/>
          </w:tcPr>
          <w:p w:rsidR="006763AF" w:rsidRPr="006763AF" w:rsidRDefault="006763AF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Квест-игра «Лагерь зовет!»</w:t>
            </w:r>
          </w:p>
        </w:tc>
        <w:tc>
          <w:tcPr>
            <w:tcW w:w="1559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Территория школы</w:t>
            </w:r>
          </w:p>
        </w:tc>
        <w:tc>
          <w:tcPr>
            <w:tcW w:w="1134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11.50-12.40</w:t>
            </w:r>
          </w:p>
        </w:tc>
        <w:tc>
          <w:tcPr>
            <w:tcW w:w="2268" w:type="dxa"/>
          </w:tcPr>
          <w:p w:rsidR="00B80A3C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 xml:space="preserve">С.Р. Сивова, </w:t>
            </w:r>
          </w:p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М.И. Петрова</w:t>
            </w:r>
          </w:p>
        </w:tc>
      </w:tr>
      <w:tr w:rsidR="006763AF" w:rsidRPr="006763AF" w:rsidTr="00766C03">
        <w:trPr>
          <w:trHeight w:val="815"/>
        </w:trPr>
        <w:tc>
          <w:tcPr>
            <w:tcW w:w="846" w:type="dxa"/>
            <w:vMerge/>
          </w:tcPr>
          <w:p w:rsidR="006763AF" w:rsidRPr="006763AF" w:rsidRDefault="006763AF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6763AF">
              <w:rPr>
                <w:b/>
                <w:bCs/>
                <w:sz w:val="22"/>
                <w:szCs w:val="22"/>
              </w:rPr>
              <w:t>Отрядные мероприятия:</w:t>
            </w:r>
            <w:r w:rsidR="00BD44EC">
              <w:rPr>
                <w:b/>
                <w:bCs/>
                <w:sz w:val="22"/>
                <w:szCs w:val="22"/>
              </w:rPr>
              <w:t xml:space="preserve"> </w:t>
            </w:r>
            <w:r w:rsidRPr="006763AF">
              <w:rPr>
                <w:bCs/>
                <w:sz w:val="22"/>
                <w:szCs w:val="22"/>
              </w:rPr>
              <w:t>Подготовка концерта «Здравствуй, лето!»</w:t>
            </w:r>
          </w:p>
        </w:tc>
        <w:tc>
          <w:tcPr>
            <w:tcW w:w="1559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Отрядная комната</w:t>
            </w:r>
          </w:p>
        </w:tc>
        <w:tc>
          <w:tcPr>
            <w:tcW w:w="1134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14.40-15.25</w:t>
            </w:r>
          </w:p>
        </w:tc>
        <w:tc>
          <w:tcPr>
            <w:tcW w:w="2268" w:type="dxa"/>
          </w:tcPr>
          <w:p w:rsidR="00B80A3C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 xml:space="preserve">С.Р. Сивова, </w:t>
            </w:r>
          </w:p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М.И. Петрова</w:t>
            </w:r>
          </w:p>
        </w:tc>
      </w:tr>
      <w:tr w:rsidR="006763AF" w:rsidRPr="006763AF" w:rsidTr="00766C03">
        <w:trPr>
          <w:trHeight w:val="276"/>
        </w:trPr>
        <w:tc>
          <w:tcPr>
            <w:tcW w:w="846" w:type="dxa"/>
            <w:vMerge/>
          </w:tcPr>
          <w:p w:rsidR="006763AF" w:rsidRPr="006763AF" w:rsidRDefault="006763AF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6763AF">
              <w:rPr>
                <w:b/>
                <w:bCs/>
                <w:sz w:val="22"/>
                <w:szCs w:val="22"/>
              </w:rPr>
              <w:t>ИЛИ</w:t>
            </w:r>
            <w:r w:rsidRPr="006763AF">
              <w:rPr>
                <w:bCs/>
                <w:sz w:val="22"/>
                <w:szCs w:val="22"/>
              </w:rPr>
              <w:t xml:space="preserve"> Работа в объединениях по интересам: «Шашки», «Игровичок»</w:t>
            </w:r>
          </w:p>
        </w:tc>
        <w:tc>
          <w:tcPr>
            <w:tcW w:w="1559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Спортивный зал</w:t>
            </w:r>
          </w:p>
        </w:tc>
        <w:tc>
          <w:tcPr>
            <w:tcW w:w="1134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14.40-15.25</w:t>
            </w:r>
          </w:p>
        </w:tc>
        <w:tc>
          <w:tcPr>
            <w:tcW w:w="2268" w:type="dxa"/>
          </w:tcPr>
          <w:p w:rsidR="006763AF" w:rsidRPr="006763AF" w:rsidRDefault="006763AF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 xml:space="preserve">А.А.Зобова </w:t>
            </w:r>
          </w:p>
        </w:tc>
      </w:tr>
    </w:tbl>
    <w:p w:rsidR="006763AF" w:rsidRPr="006763AF" w:rsidRDefault="006763AF" w:rsidP="002E7606">
      <w:pPr>
        <w:pStyle w:val="Style10"/>
        <w:spacing w:line="240" w:lineRule="auto"/>
        <w:rPr>
          <w:b/>
          <w:bCs/>
          <w:i/>
          <w:sz w:val="30"/>
          <w:szCs w:val="30"/>
        </w:rPr>
      </w:pPr>
    </w:p>
    <w:p w:rsidR="006763AF" w:rsidRPr="006763AF" w:rsidRDefault="006763AF" w:rsidP="002E7606">
      <w:pPr>
        <w:pStyle w:val="Style10"/>
        <w:spacing w:line="240" w:lineRule="auto"/>
        <w:rPr>
          <w:b/>
          <w:bCs/>
          <w:i/>
          <w:iCs/>
          <w:sz w:val="30"/>
          <w:szCs w:val="30"/>
        </w:rPr>
      </w:pPr>
      <w:r w:rsidRPr="006763AF">
        <w:rPr>
          <w:b/>
          <w:bCs/>
          <w:i/>
          <w:sz w:val="30"/>
          <w:szCs w:val="30"/>
          <w:lang w:val="x-none"/>
        </w:rPr>
        <w:t>Структура план</w:t>
      </w:r>
      <w:r w:rsidRPr="006763AF">
        <w:rPr>
          <w:b/>
          <w:bCs/>
          <w:i/>
          <w:sz w:val="30"/>
          <w:szCs w:val="30"/>
        </w:rPr>
        <w:t>а</w:t>
      </w:r>
      <w:r w:rsidRPr="006763AF">
        <w:rPr>
          <w:b/>
          <w:bCs/>
          <w:i/>
          <w:sz w:val="30"/>
          <w:szCs w:val="30"/>
          <w:lang w:val="x-none"/>
        </w:rPr>
        <w:t xml:space="preserve"> работы</w:t>
      </w:r>
      <w:r w:rsidRPr="006763AF">
        <w:rPr>
          <w:b/>
          <w:bCs/>
          <w:i/>
          <w:iCs/>
          <w:sz w:val="30"/>
          <w:szCs w:val="30"/>
        </w:rPr>
        <w:t xml:space="preserve"> отряда на день</w:t>
      </w:r>
    </w:p>
    <w:p w:rsidR="006763AF" w:rsidRPr="006763AF" w:rsidRDefault="006763AF" w:rsidP="002E7606">
      <w:pPr>
        <w:pStyle w:val="Style10"/>
        <w:spacing w:line="240" w:lineRule="auto"/>
        <w:rPr>
          <w:b/>
          <w:bCs/>
          <w:sz w:val="30"/>
          <w:szCs w:val="30"/>
        </w:rPr>
      </w:pPr>
      <w:r w:rsidRPr="006763AF">
        <w:rPr>
          <w:bCs/>
          <w:sz w:val="30"/>
          <w:szCs w:val="30"/>
        </w:rPr>
        <w:t xml:space="preserve">         П</w:t>
      </w:r>
      <w:r w:rsidRPr="006763AF">
        <w:rPr>
          <w:bCs/>
          <w:sz w:val="30"/>
          <w:szCs w:val="30"/>
          <w:lang w:val="x-none"/>
        </w:rPr>
        <w:t>лан работы отряда на день</w:t>
      </w:r>
      <w:r w:rsidRPr="006763AF">
        <w:rPr>
          <w:bCs/>
          <w:sz w:val="30"/>
          <w:szCs w:val="30"/>
        </w:rPr>
        <w:t xml:space="preserve"> оформляется в произвольной форме с указанием названия и формы мероприятия, места, времени, Ф.И.О. ответственных за его проведение, </w:t>
      </w:r>
      <w:r w:rsidRPr="006763AF">
        <w:rPr>
          <w:b/>
          <w:bCs/>
          <w:sz w:val="30"/>
          <w:szCs w:val="30"/>
        </w:rPr>
        <w:t>утверждается директором лагеря, подписывается воспитателями.</w:t>
      </w:r>
    </w:p>
    <w:p w:rsidR="006763AF" w:rsidRPr="006763AF" w:rsidRDefault="006763AF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6763AF" w:rsidRPr="006763AF" w:rsidRDefault="006763AF" w:rsidP="002E7606">
      <w:pPr>
        <w:pStyle w:val="Style10"/>
        <w:spacing w:line="240" w:lineRule="auto"/>
        <w:rPr>
          <w:b/>
          <w:bCs/>
          <w:i/>
          <w:sz w:val="30"/>
          <w:szCs w:val="30"/>
        </w:rPr>
      </w:pPr>
      <w:r w:rsidRPr="006763AF">
        <w:rPr>
          <w:b/>
          <w:bCs/>
          <w:i/>
          <w:sz w:val="30"/>
          <w:szCs w:val="30"/>
          <w:lang w:val="x-none"/>
        </w:rPr>
        <w:t>Структура планов работы педагогических и иных сотрудников воспитательно-оздоровительного учреждения на смену</w:t>
      </w:r>
    </w:p>
    <w:p w:rsidR="00006002" w:rsidRDefault="006763AF" w:rsidP="00006002">
      <w:pPr>
        <w:pStyle w:val="Style10"/>
        <w:spacing w:line="240" w:lineRule="auto"/>
        <w:rPr>
          <w:i/>
          <w:iCs/>
          <w:sz w:val="30"/>
          <w:szCs w:val="30"/>
        </w:rPr>
      </w:pPr>
      <w:r w:rsidRPr="006763AF">
        <w:rPr>
          <w:bCs/>
          <w:sz w:val="30"/>
          <w:szCs w:val="30"/>
        </w:rPr>
        <w:t xml:space="preserve">        Планы работы педагогических и иных сотрудников</w:t>
      </w:r>
      <w:r w:rsidRPr="006763AF">
        <w:rPr>
          <w:bCs/>
          <w:iCs/>
          <w:sz w:val="30"/>
          <w:szCs w:val="30"/>
        </w:rPr>
        <w:t xml:space="preserve"> (муз.руководитель, педагог-психолог, учитель физической культуры и др.)</w:t>
      </w:r>
      <w:r w:rsidRPr="006763AF">
        <w:rPr>
          <w:bCs/>
          <w:sz w:val="30"/>
          <w:szCs w:val="30"/>
        </w:rPr>
        <w:t xml:space="preserve"> воспитательно-оздоровительного учреждения на смену предполагают следующие структурные компоненты: дата, время, содержание деятельности, формы и методы организации, ресурсное обеспечение, предполагаемый результат.</w:t>
      </w:r>
      <w:bookmarkEnd w:id="12"/>
      <w:bookmarkEnd w:id="13"/>
    </w:p>
    <w:p w:rsidR="00006002" w:rsidRDefault="00006002" w:rsidP="00006002">
      <w:pPr>
        <w:pStyle w:val="Style10"/>
        <w:spacing w:line="240" w:lineRule="auto"/>
        <w:rPr>
          <w:i/>
          <w:iCs/>
          <w:sz w:val="30"/>
          <w:szCs w:val="30"/>
        </w:rPr>
      </w:pPr>
    </w:p>
    <w:p w:rsidR="002B5996" w:rsidRPr="0092466B" w:rsidRDefault="00006002" w:rsidP="0092466B">
      <w:pPr>
        <w:pStyle w:val="Style10"/>
        <w:spacing w:line="240" w:lineRule="auto"/>
        <w:jc w:val="center"/>
        <w:rPr>
          <w:b/>
          <w:bCs/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Н</w:t>
      </w:r>
      <w:r w:rsidR="00AA4133">
        <w:rPr>
          <w:i/>
          <w:iCs/>
          <w:sz w:val="30"/>
          <w:szCs w:val="30"/>
        </w:rPr>
        <w:t xml:space="preserve">ЕОБХОДИМАЯ ДОКУМЕНТАЦИЯ ДЛЯ ОРГАНИЗАЦИИ РАБОТЫ </w:t>
      </w:r>
      <w:r w:rsidR="00696EAE">
        <w:rPr>
          <w:i/>
          <w:iCs/>
          <w:sz w:val="30"/>
          <w:szCs w:val="30"/>
        </w:rPr>
        <w:t xml:space="preserve">ОЗДОРОВИТЕЛЬНОГО ЛАГЕРЯ С КРУГЛОСУТОЧНЫМ </w:t>
      </w:r>
      <w:r w:rsidR="00696EAE" w:rsidRPr="0092466B">
        <w:rPr>
          <w:i/>
          <w:iCs/>
          <w:sz w:val="30"/>
          <w:szCs w:val="30"/>
        </w:rPr>
        <w:t>ПРЕБЫВАНИЕМ</w:t>
      </w:r>
      <w:r w:rsidR="0092466B" w:rsidRPr="0092466B">
        <w:rPr>
          <w:b/>
          <w:bCs/>
          <w:i/>
          <w:iCs/>
          <w:sz w:val="30"/>
          <w:szCs w:val="30"/>
        </w:rPr>
        <w:t xml:space="preserve"> </w:t>
      </w:r>
      <w:r w:rsidR="0092466B" w:rsidRPr="0092466B">
        <w:rPr>
          <w:i/>
          <w:iCs/>
          <w:sz w:val="30"/>
          <w:szCs w:val="30"/>
        </w:rPr>
        <w:t>(СТАЦИОНАРНЫЕ)</w:t>
      </w:r>
    </w:p>
    <w:p w:rsidR="002B5996" w:rsidRPr="006763AF" w:rsidRDefault="002B5996" w:rsidP="002E7606">
      <w:pPr>
        <w:pStyle w:val="Style10"/>
        <w:numPr>
          <w:ilvl w:val="0"/>
          <w:numId w:val="47"/>
        </w:numPr>
        <w:spacing w:line="240" w:lineRule="auto"/>
        <w:rPr>
          <w:b/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Нормативно-правовое обеспечение</w:t>
      </w:r>
    </w:p>
    <w:p w:rsidR="002B5996" w:rsidRPr="00577A76" w:rsidRDefault="002B5996" w:rsidP="00577A76">
      <w:pPr>
        <w:pStyle w:val="Style10"/>
        <w:spacing w:line="240" w:lineRule="auto"/>
        <w:jc w:val="center"/>
        <w:rPr>
          <w:i/>
          <w:iCs/>
          <w:sz w:val="30"/>
          <w:szCs w:val="30"/>
        </w:rPr>
      </w:pPr>
      <w:r w:rsidRPr="00577A76">
        <w:rPr>
          <w:i/>
          <w:iCs/>
          <w:sz w:val="30"/>
          <w:szCs w:val="30"/>
        </w:rPr>
        <w:t>(ответственны</w:t>
      </w:r>
      <w:r w:rsidR="00696EAE" w:rsidRPr="00577A76">
        <w:rPr>
          <w:i/>
          <w:iCs/>
          <w:sz w:val="30"/>
          <w:szCs w:val="30"/>
        </w:rPr>
        <w:t>е:</w:t>
      </w:r>
      <w:r w:rsidRPr="00577A76">
        <w:rPr>
          <w:i/>
          <w:iCs/>
          <w:sz w:val="30"/>
          <w:szCs w:val="30"/>
        </w:rPr>
        <w:t xml:space="preserve"> директор лагеря</w:t>
      </w:r>
      <w:r w:rsidR="00696EAE" w:rsidRPr="00577A76">
        <w:rPr>
          <w:i/>
          <w:iCs/>
          <w:sz w:val="30"/>
          <w:szCs w:val="30"/>
        </w:rPr>
        <w:t>, заместитель</w:t>
      </w:r>
      <w:r w:rsidR="00577A76" w:rsidRPr="00577A76">
        <w:rPr>
          <w:i/>
          <w:iCs/>
          <w:sz w:val="30"/>
          <w:szCs w:val="30"/>
        </w:rPr>
        <w:t xml:space="preserve"> директора по основной деятельности</w:t>
      </w:r>
      <w:r w:rsidRPr="00577A76">
        <w:rPr>
          <w:i/>
          <w:iCs/>
          <w:sz w:val="30"/>
          <w:szCs w:val="30"/>
        </w:rPr>
        <w:t>)</w:t>
      </w:r>
    </w:p>
    <w:p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Устав учреждения образования.</w:t>
      </w:r>
    </w:p>
    <w:p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Свидетельство о государственной регистрации юридического лица.</w:t>
      </w:r>
    </w:p>
    <w:p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Коллективный договор с приложениями, зарегистрированный решением исполнительного комитета по месту нахождения лагеря.</w:t>
      </w:r>
    </w:p>
    <w:p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Подписанный акт приемки оздоровительного лагеря, согласно</w:t>
      </w:r>
      <w:r w:rsidR="00C252D2">
        <w:rPr>
          <w:bCs/>
          <w:sz w:val="30"/>
          <w:szCs w:val="30"/>
        </w:rPr>
        <w:t xml:space="preserve"> </w:t>
      </w:r>
      <w:r w:rsidRPr="00696EAE">
        <w:rPr>
          <w:bCs/>
          <w:sz w:val="30"/>
          <w:szCs w:val="30"/>
        </w:rPr>
        <w:t>приказа Республиканского центра по оздоровлению и санаторно-курортному лечению населения от 03.08.2021 №30-ос «Об утверждении форм актов приемки оздоровительных и спортивно-оздоровительных лагерей».</w:t>
      </w:r>
    </w:p>
    <w:p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Положение об оздоровительном лагере (прошитое, утвержденное директором учреждения образования, куда внесены все изменения и дополнения в соответствии с нормативными документами).</w:t>
      </w:r>
    </w:p>
    <w:p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Перспективный план работы воспитательно-оздоровительного учреждения образования (утверждается руководителем воспитательно-оздоровительного учреждения образования и согласовывается с начальником управления (отдела) образования)</w:t>
      </w:r>
    </w:p>
    <w:p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Приказ главного управления образования об организации оздоровления.</w:t>
      </w:r>
    </w:p>
    <w:p w:rsid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Приказ учреждения образования об открытии лагеря, куда внесены все необходимые сведения по организации работы в лагере с круглосуточным пребыванием, тематике (профиле) смены, ответственных педагогах, реализующих образовательный процесс, ответственных лиц за жизнь и здоровье детей</w:t>
      </w:r>
      <w:r>
        <w:rPr>
          <w:bCs/>
          <w:sz w:val="30"/>
          <w:szCs w:val="30"/>
        </w:rPr>
        <w:t>.</w:t>
      </w:r>
    </w:p>
    <w:p w:rsidR="00DB003A" w:rsidRDefault="00DB003A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>Договора об оказании услуг (подпись родителей)</w:t>
      </w:r>
      <w:r w:rsidR="00AC55BE">
        <w:rPr>
          <w:bCs/>
          <w:sz w:val="30"/>
          <w:szCs w:val="30"/>
        </w:rPr>
        <w:t>.</w:t>
      </w:r>
    </w:p>
    <w:p w:rsidR="00BA454C" w:rsidRPr="00696EAE" w:rsidRDefault="00BA454C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>Путевки (2 печати).</w:t>
      </w:r>
    </w:p>
    <w:p w:rsid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Оформленные, в соответствии с требованиями, протоколы педсоветов (не менее 2-х при организации смены 18 дней и более), совещаний при директоре (не менее 2-х при организации смены не более 9 дней).</w:t>
      </w:r>
    </w:p>
    <w:p w:rsidR="00C252D2" w:rsidRPr="00696EAE" w:rsidRDefault="00C252D2" w:rsidP="00C252D2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Программа производственного контроля за качеством и безопасностью питания.</w:t>
      </w:r>
    </w:p>
    <w:p w:rsidR="00C252D2" w:rsidRPr="00696EAE" w:rsidRDefault="00C252D2" w:rsidP="00C252D2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 xml:space="preserve">Примерное двухнедельное меню для детских оздоровительных лагерей. </w:t>
      </w:r>
    </w:p>
    <w:p w:rsid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Заявление (разрешение) родителей о посещении объединения по интересам (в случае организации работы педагога дополнительного образования, согласно профиля или тематике смены).</w:t>
      </w:r>
    </w:p>
    <w:p w:rsidR="00BA454C" w:rsidRPr="00696EAE" w:rsidRDefault="00BA454C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>Заявление (разрешение) родителей о работе с их детьми службы СППС.</w:t>
      </w:r>
    </w:p>
    <w:p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Социальный паспорт лагеря.</w:t>
      </w:r>
    </w:p>
    <w:p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Табель учета рабочего времени всех сотрудников с учётом выходных и ночных дежурств (все ознакомлены под роспись)</w:t>
      </w:r>
      <w:r w:rsidR="00BA454C">
        <w:rPr>
          <w:bCs/>
          <w:sz w:val="30"/>
          <w:szCs w:val="30"/>
        </w:rPr>
        <w:t>, утвержденный директором лагеря</w:t>
      </w:r>
      <w:r w:rsidRPr="00696EAE">
        <w:rPr>
          <w:bCs/>
          <w:sz w:val="30"/>
          <w:szCs w:val="30"/>
        </w:rPr>
        <w:t>.</w:t>
      </w:r>
    </w:p>
    <w:p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График ночных дежурств воспитателей.</w:t>
      </w:r>
    </w:p>
    <w:p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Журнал ночных дежурств</w:t>
      </w:r>
      <w:r w:rsidR="008747C9">
        <w:rPr>
          <w:bCs/>
          <w:sz w:val="30"/>
          <w:szCs w:val="30"/>
        </w:rPr>
        <w:t xml:space="preserve"> (прошит, пронумерован)</w:t>
      </w:r>
      <w:r w:rsidRPr="00696EAE">
        <w:rPr>
          <w:bCs/>
          <w:sz w:val="30"/>
          <w:szCs w:val="30"/>
        </w:rPr>
        <w:t>.</w:t>
      </w:r>
    </w:p>
    <w:p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График административных дежурств администрации.</w:t>
      </w:r>
    </w:p>
    <w:p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 xml:space="preserve">План воспитательной работы лагеря (с учетом мероприятий на случай непогоды), утвержденный руководителем </w:t>
      </w:r>
      <w:r w:rsidR="008747C9">
        <w:rPr>
          <w:bCs/>
          <w:sz w:val="30"/>
          <w:szCs w:val="30"/>
        </w:rPr>
        <w:t>директором лагеря</w:t>
      </w:r>
      <w:r w:rsidRPr="00696EAE">
        <w:rPr>
          <w:bCs/>
          <w:sz w:val="30"/>
          <w:szCs w:val="30"/>
        </w:rPr>
        <w:t>, согласован начальником управления образования.</w:t>
      </w:r>
    </w:p>
    <w:p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 xml:space="preserve"> Планы</w:t>
      </w:r>
      <w:r w:rsidR="00C82AB0">
        <w:rPr>
          <w:bCs/>
          <w:sz w:val="30"/>
          <w:szCs w:val="30"/>
        </w:rPr>
        <w:t xml:space="preserve"> и графики</w:t>
      </w:r>
      <w:r w:rsidRPr="00696EAE">
        <w:rPr>
          <w:bCs/>
          <w:sz w:val="30"/>
          <w:szCs w:val="30"/>
        </w:rPr>
        <w:t xml:space="preserve"> работы педагогических работников</w:t>
      </w:r>
      <w:r w:rsidR="008747C9">
        <w:rPr>
          <w:bCs/>
          <w:sz w:val="30"/>
          <w:szCs w:val="30"/>
        </w:rPr>
        <w:t xml:space="preserve"> (педагог-организатор, социальный педагог, педагог психолог, культорганизатор, музыкальный руководитель и т.д.)</w:t>
      </w:r>
      <w:r w:rsidRPr="00696EAE">
        <w:rPr>
          <w:bCs/>
          <w:sz w:val="30"/>
          <w:szCs w:val="30"/>
        </w:rPr>
        <w:t xml:space="preserve"> в лагере, утвержденные директором лагеря.</w:t>
      </w:r>
    </w:p>
    <w:p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Расписание занятий объединений по интересам, которые посещают дети в лагере (утвержденный план работы педагога допобразования на период работы лагеря, журнал).</w:t>
      </w:r>
    </w:p>
    <w:p w:rsid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Режим дня</w:t>
      </w:r>
      <w:r w:rsidR="008747C9">
        <w:rPr>
          <w:bCs/>
          <w:sz w:val="30"/>
          <w:szCs w:val="30"/>
        </w:rPr>
        <w:t>, утвержденный директором лагеря</w:t>
      </w:r>
      <w:r w:rsidRPr="00696EAE">
        <w:rPr>
          <w:bCs/>
          <w:sz w:val="30"/>
          <w:szCs w:val="30"/>
        </w:rPr>
        <w:t>.</w:t>
      </w:r>
    </w:p>
    <w:p w:rsidR="008747C9" w:rsidRPr="00696EAE" w:rsidRDefault="008747C9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>График приемов пищи</w:t>
      </w:r>
      <w:r w:rsidR="009024B5">
        <w:rPr>
          <w:bCs/>
          <w:sz w:val="30"/>
          <w:szCs w:val="30"/>
        </w:rPr>
        <w:t>, утвержденный директором лагеря.</w:t>
      </w:r>
    </w:p>
    <w:p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Сценарные разработки мероприятий с указанием ответственного педагога, места и времени проведения.</w:t>
      </w:r>
    </w:p>
    <w:p w:rsid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Журнал учета рекомендаций.</w:t>
      </w:r>
    </w:p>
    <w:p w:rsidR="00696EAE" w:rsidRPr="00696EAE" w:rsidRDefault="00696EAE" w:rsidP="00696EAE">
      <w:pPr>
        <w:pStyle w:val="Style10"/>
        <w:numPr>
          <w:ilvl w:val="0"/>
          <w:numId w:val="48"/>
        </w:numPr>
        <w:spacing w:line="240" w:lineRule="auto"/>
        <w:rPr>
          <w:bCs/>
          <w:sz w:val="30"/>
          <w:szCs w:val="30"/>
        </w:rPr>
      </w:pPr>
      <w:r w:rsidRPr="00696EAE">
        <w:rPr>
          <w:bCs/>
          <w:sz w:val="30"/>
          <w:szCs w:val="30"/>
        </w:rPr>
        <w:t>Необходимая документация, согласно</w:t>
      </w:r>
      <w:r w:rsidR="009024B5">
        <w:rPr>
          <w:bCs/>
          <w:sz w:val="30"/>
          <w:szCs w:val="30"/>
        </w:rPr>
        <w:t xml:space="preserve"> </w:t>
      </w:r>
      <w:r w:rsidRPr="00696EAE">
        <w:rPr>
          <w:bCs/>
          <w:sz w:val="30"/>
          <w:szCs w:val="30"/>
        </w:rPr>
        <w:t xml:space="preserve">примерного плана организационных и санитарно-противоэпидемических мероприятий по предупреждению возникновения и </w:t>
      </w:r>
      <w:r w:rsidRPr="00696EAE">
        <w:rPr>
          <w:bCs/>
          <w:sz w:val="30"/>
          <w:szCs w:val="30"/>
        </w:rPr>
        <w:lastRenderedPageBreak/>
        <w:t>распространения инфекции COVID-19, действий при выявлении заболевания (заболеваний) COVID-19 в оздоровительном (спортивно-оздоровительном) лагере с дневным пребыванием детей (далее – План мероприятий).</w:t>
      </w:r>
    </w:p>
    <w:p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</w:p>
    <w:p w:rsidR="002B5996" w:rsidRPr="006763AF" w:rsidRDefault="002B5996" w:rsidP="002E7606">
      <w:pPr>
        <w:pStyle w:val="Style10"/>
        <w:numPr>
          <w:ilvl w:val="0"/>
          <w:numId w:val="47"/>
        </w:numPr>
        <w:spacing w:line="240" w:lineRule="auto"/>
        <w:rPr>
          <w:b/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Охрана труда</w:t>
      </w:r>
    </w:p>
    <w:p w:rsidR="002B5996" w:rsidRPr="00577A76" w:rsidRDefault="002B5996" w:rsidP="00577A76">
      <w:pPr>
        <w:pStyle w:val="Style10"/>
        <w:spacing w:line="240" w:lineRule="auto"/>
        <w:jc w:val="center"/>
        <w:rPr>
          <w:i/>
          <w:iCs/>
          <w:sz w:val="30"/>
          <w:szCs w:val="30"/>
          <w:lang w:val="en-US"/>
        </w:rPr>
      </w:pPr>
      <w:r w:rsidRPr="00577A76">
        <w:rPr>
          <w:i/>
          <w:iCs/>
          <w:sz w:val="30"/>
          <w:szCs w:val="30"/>
        </w:rPr>
        <w:t>(ответственный – директор лагеря)</w:t>
      </w:r>
    </w:p>
    <w:p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 xml:space="preserve">1.  Должностные обязанности всех категорий работников лагеря. </w:t>
      </w:r>
    </w:p>
    <w:p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 xml:space="preserve">2. Должностные инструкции по охране труда для директора и </w:t>
      </w:r>
      <w:r w:rsidR="009024B5">
        <w:rPr>
          <w:bCs/>
          <w:sz w:val="30"/>
          <w:szCs w:val="30"/>
        </w:rPr>
        <w:t xml:space="preserve">всего </w:t>
      </w:r>
      <w:r w:rsidRPr="006763AF">
        <w:rPr>
          <w:bCs/>
          <w:sz w:val="30"/>
          <w:szCs w:val="30"/>
        </w:rPr>
        <w:t xml:space="preserve">персонала лагеря, утвержденные руководителем, с которыми работники знакомятся под роспись </w:t>
      </w:r>
      <w:r w:rsidRPr="006763AF">
        <w:rPr>
          <w:bCs/>
          <w:i/>
          <w:sz w:val="30"/>
          <w:szCs w:val="30"/>
        </w:rPr>
        <w:t>(в двух экземплярах: первый – у работника, второй у директора лагеря).</w:t>
      </w:r>
    </w:p>
    <w:p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3. Инструкции по охране труда и пожарной безопасности для работников лагеря</w:t>
      </w:r>
      <w:r w:rsidR="00C82AB0">
        <w:rPr>
          <w:bCs/>
          <w:sz w:val="30"/>
          <w:szCs w:val="30"/>
        </w:rPr>
        <w:t>.</w:t>
      </w:r>
    </w:p>
    <w:p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4 Журнал вводного инструктажа по охране труда и Журнал регистрации инструктажа по охране труда, в которых зарегистрированы в установленном порядке вводные и первичные инструктажи по охране труда с персоналом, а при проведении</w:t>
      </w:r>
      <w:r w:rsidRPr="006763AF">
        <w:rPr>
          <w:bCs/>
          <w:i/>
          <w:sz w:val="30"/>
          <w:szCs w:val="30"/>
        </w:rPr>
        <w:t xml:space="preserve"> </w:t>
      </w:r>
      <w:r w:rsidRPr="006763AF">
        <w:rPr>
          <w:bCs/>
          <w:sz w:val="30"/>
          <w:szCs w:val="30"/>
        </w:rPr>
        <w:t>каких-либо культурно-массовых мероприятий, экскурсий, походов и т.д. проводятся целевые инструктажи</w:t>
      </w:r>
    </w:p>
    <w:p w:rsidR="002B5996" w:rsidRPr="009D3FE9" w:rsidRDefault="002B5996" w:rsidP="002E7606">
      <w:pPr>
        <w:pStyle w:val="Style10"/>
        <w:spacing w:line="240" w:lineRule="auto"/>
        <w:rPr>
          <w:bCs/>
          <w:iCs/>
          <w:sz w:val="30"/>
          <w:szCs w:val="30"/>
        </w:rPr>
      </w:pPr>
      <w:r w:rsidRPr="006763AF">
        <w:rPr>
          <w:bCs/>
          <w:sz w:val="30"/>
          <w:szCs w:val="30"/>
        </w:rPr>
        <w:t>5. Обучение детей правилам безопасного поведения регистрируется в протоколах</w:t>
      </w:r>
      <w:r w:rsidR="009D3FE9">
        <w:rPr>
          <w:bCs/>
          <w:sz w:val="30"/>
          <w:szCs w:val="30"/>
        </w:rPr>
        <w:t xml:space="preserve"> </w:t>
      </w:r>
      <w:r w:rsidR="009D3FE9" w:rsidRPr="009D3FE9">
        <w:rPr>
          <w:bCs/>
          <w:sz w:val="30"/>
          <w:szCs w:val="30"/>
        </w:rPr>
        <w:t>(купание, экскурсии, пожарная безопасность, нахождение на улице в жаркую погоду, спортивные мероприятия и т.д.)</w:t>
      </w:r>
      <w:r w:rsidR="009D3FE9">
        <w:rPr>
          <w:bCs/>
          <w:sz w:val="30"/>
          <w:szCs w:val="30"/>
        </w:rPr>
        <w:t>.</w:t>
      </w:r>
      <w:r w:rsidR="009D3FE9">
        <w:rPr>
          <w:bCs/>
          <w:i/>
          <w:sz w:val="30"/>
          <w:szCs w:val="30"/>
          <w:lang w:val="be-BY"/>
        </w:rPr>
        <w:t xml:space="preserve"> </w:t>
      </w:r>
      <w:r w:rsidR="009D3FE9">
        <w:rPr>
          <w:bCs/>
          <w:iCs/>
          <w:sz w:val="30"/>
          <w:szCs w:val="30"/>
        </w:rPr>
        <w:t>Обязательно наличие инструкций (алгоритм).</w:t>
      </w:r>
    </w:p>
    <w:p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6. Журнал регистрации выходов детей за территорию лагеря</w:t>
      </w:r>
      <w:r w:rsidR="00064975">
        <w:rPr>
          <w:bCs/>
          <w:sz w:val="30"/>
          <w:szCs w:val="30"/>
        </w:rPr>
        <w:t xml:space="preserve"> (прошит, пронумерован)</w:t>
      </w:r>
      <w:r w:rsidRPr="006763AF">
        <w:rPr>
          <w:bCs/>
          <w:sz w:val="30"/>
          <w:szCs w:val="30"/>
        </w:rPr>
        <w:t>.</w:t>
      </w:r>
    </w:p>
    <w:p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7. Правила внутреннего трудового распорядка, согласованного профкомом учреждения образования, утвержденного директором лагеря.</w:t>
      </w:r>
    </w:p>
    <w:p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8. Медицинская документация:</w:t>
      </w:r>
    </w:p>
    <w:p w:rsidR="002B5996" w:rsidRPr="006763AF" w:rsidRDefault="002B5996" w:rsidP="002E7606">
      <w:pPr>
        <w:pStyle w:val="Style10"/>
        <w:spacing w:line="240" w:lineRule="auto"/>
        <w:rPr>
          <w:bCs/>
          <w:i/>
          <w:sz w:val="30"/>
          <w:szCs w:val="30"/>
        </w:rPr>
      </w:pPr>
      <w:r w:rsidRPr="006763AF">
        <w:rPr>
          <w:bCs/>
          <w:sz w:val="30"/>
          <w:szCs w:val="30"/>
        </w:rPr>
        <w:t xml:space="preserve">-  справки о состоянии здоровья каждого сотрудника лагеря </w:t>
      </w:r>
      <w:r w:rsidRPr="006763AF">
        <w:rPr>
          <w:bCs/>
          <w:i/>
          <w:sz w:val="30"/>
          <w:szCs w:val="30"/>
        </w:rPr>
        <w:t>(допуск к работе);</w:t>
      </w:r>
    </w:p>
    <w:p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- справки о состоянии здоровья ребенка.</w:t>
      </w:r>
    </w:p>
    <w:p w:rsidR="002B5996" w:rsidRPr="006763AF" w:rsidRDefault="002B5996" w:rsidP="002E7606">
      <w:pPr>
        <w:pStyle w:val="Style10"/>
        <w:spacing w:line="240" w:lineRule="auto"/>
        <w:rPr>
          <w:bCs/>
          <w:i/>
          <w:sz w:val="30"/>
          <w:szCs w:val="30"/>
        </w:rPr>
      </w:pPr>
    </w:p>
    <w:p w:rsidR="002B5996" w:rsidRPr="006763AF" w:rsidRDefault="002B5996" w:rsidP="002E7606">
      <w:pPr>
        <w:pStyle w:val="Style10"/>
        <w:numPr>
          <w:ilvl w:val="0"/>
          <w:numId w:val="47"/>
        </w:numPr>
        <w:spacing w:line="240" w:lineRule="auto"/>
        <w:rPr>
          <w:b/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Организация воспитательной работы</w:t>
      </w:r>
    </w:p>
    <w:p w:rsidR="002B5996" w:rsidRPr="00577A76" w:rsidRDefault="002B5996" w:rsidP="00577A76">
      <w:pPr>
        <w:pStyle w:val="Style10"/>
        <w:spacing w:line="240" w:lineRule="auto"/>
        <w:jc w:val="center"/>
        <w:rPr>
          <w:i/>
          <w:iCs/>
          <w:sz w:val="30"/>
          <w:szCs w:val="30"/>
          <w:lang w:val="en-US"/>
        </w:rPr>
      </w:pPr>
      <w:r w:rsidRPr="00577A76">
        <w:rPr>
          <w:i/>
          <w:iCs/>
          <w:sz w:val="30"/>
          <w:szCs w:val="30"/>
        </w:rPr>
        <w:t>(ответственные - воспитатели лагеря)</w:t>
      </w:r>
    </w:p>
    <w:p w:rsidR="002B5996" w:rsidRPr="006763AF" w:rsidRDefault="002B5996" w:rsidP="002E7606">
      <w:pPr>
        <w:pStyle w:val="Style10"/>
        <w:numPr>
          <w:ilvl w:val="0"/>
          <w:numId w:val="49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Списки детей по отрядам, утвержденные директором лагеря.</w:t>
      </w:r>
    </w:p>
    <w:p w:rsidR="002B5996" w:rsidRPr="006763AF" w:rsidRDefault="002B5996" w:rsidP="002E7606">
      <w:pPr>
        <w:pStyle w:val="Style10"/>
        <w:numPr>
          <w:ilvl w:val="0"/>
          <w:numId w:val="49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План работы отряда на смену (в случае организации разновозрастных отрядов или по другим причинам).</w:t>
      </w:r>
    </w:p>
    <w:p w:rsidR="002B5996" w:rsidRPr="006763AF" w:rsidRDefault="002B5996" w:rsidP="002E7606">
      <w:pPr>
        <w:pStyle w:val="Style10"/>
        <w:numPr>
          <w:ilvl w:val="0"/>
          <w:numId w:val="49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Подробный план работы отряда на день</w:t>
      </w:r>
      <w:r w:rsidR="00064975">
        <w:rPr>
          <w:bCs/>
          <w:sz w:val="30"/>
          <w:szCs w:val="30"/>
        </w:rPr>
        <w:t xml:space="preserve"> (в дневнике, красочный на отрядном стенде)</w:t>
      </w:r>
      <w:r w:rsidRPr="006763AF">
        <w:rPr>
          <w:bCs/>
          <w:sz w:val="30"/>
          <w:szCs w:val="30"/>
        </w:rPr>
        <w:t>.</w:t>
      </w:r>
    </w:p>
    <w:p w:rsidR="002B5996" w:rsidRPr="006763AF" w:rsidRDefault="002B5996" w:rsidP="002E7606">
      <w:pPr>
        <w:pStyle w:val="Style10"/>
        <w:numPr>
          <w:ilvl w:val="0"/>
          <w:numId w:val="49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Памятки по правилам безопасного повед</w:t>
      </w:r>
      <w:r w:rsidR="00C82AB0">
        <w:rPr>
          <w:bCs/>
          <w:sz w:val="30"/>
          <w:szCs w:val="30"/>
        </w:rPr>
        <w:t>ения</w:t>
      </w:r>
      <w:r w:rsidRPr="006763AF">
        <w:rPr>
          <w:bCs/>
          <w:sz w:val="30"/>
          <w:szCs w:val="30"/>
        </w:rPr>
        <w:t>.</w:t>
      </w:r>
    </w:p>
    <w:p w:rsidR="002B5996" w:rsidRPr="006763AF" w:rsidRDefault="002B5996" w:rsidP="002E7606">
      <w:pPr>
        <w:pStyle w:val="Style10"/>
        <w:numPr>
          <w:ilvl w:val="0"/>
          <w:numId w:val="49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lastRenderedPageBreak/>
        <w:t>Педагогический дневник воспитателя</w:t>
      </w:r>
      <w:r w:rsidR="00064975">
        <w:rPr>
          <w:bCs/>
          <w:sz w:val="30"/>
          <w:szCs w:val="30"/>
        </w:rPr>
        <w:t xml:space="preserve"> (заполняется всеми воспитателями отряда, при анализе указывать проблемы, индивидуальную работу с детьми)</w:t>
      </w:r>
      <w:r w:rsidRPr="006763AF">
        <w:rPr>
          <w:bCs/>
          <w:i/>
          <w:sz w:val="30"/>
          <w:szCs w:val="30"/>
        </w:rPr>
        <w:t>.</w:t>
      </w:r>
    </w:p>
    <w:p w:rsidR="002B5996" w:rsidRPr="006763AF" w:rsidRDefault="002B5996" w:rsidP="002E7606">
      <w:pPr>
        <w:pStyle w:val="Style10"/>
        <w:numPr>
          <w:ilvl w:val="0"/>
          <w:numId w:val="49"/>
        </w:numPr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Оформление отрядного места:</w:t>
      </w:r>
    </w:p>
    <w:p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 xml:space="preserve">- </w:t>
      </w:r>
      <w:r w:rsidRPr="006763AF">
        <w:rPr>
          <w:bCs/>
          <w:sz w:val="30"/>
          <w:szCs w:val="30"/>
        </w:rPr>
        <w:t>название лагеря, отряда;</w:t>
      </w:r>
    </w:p>
    <w:p w:rsidR="002B5996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>-</w:t>
      </w:r>
      <w:r w:rsidRPr="006763AF">
        <w:rPr>
          <w:bCs/>
          <w:sz w:val="30"/>
          <w:szCs w:val="30"/>
        </w:rPr>
        <w:t xml:space="preserve"> символика отрядная: девиз, речевка, гимн (если есть) и др.</w:t>
      </w:r>
    </w:p>
    <w:p w:rsidR="00064975" w:rsidRPr="006763AF" w:rsidRDefault="00064975" w:rsidP="002E7606">
      <w:pPr>
        <w:pStyle w:val="Style10"/>
        <w:spacing w:line="24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>- план воспитательной работы лагеря на смену;</w:t>
      </w:r>
    </w:p>
    <w:p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>-</w:t>
      </w:r>
      <w:r w:rsidRPr="006763AF">
        <w:rPr>
          <w:bCs/>
          <w:sz w:val="30"/>
          <w:szCs w:val="30"/>
        </w:rPr>
        <w:t xml:space="preserve"> план работы отряда на смену;</w:t>
      </w:r>
    </w:p>
    <w:p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>-</w:t>
      </w:r>
      <w:r w:rsidRPr="006763AF">
        <w:rPr>
          <w:bCs/>
          <w:sz w:val="30"/>
          <w:szCs w:val="30"/>
        </w:rPr>
        <w:t xml:space="preserve"> план работы </w:t>
      </w:r>
      <w:r w:rsidR="00064975">
        <w:rPr>
          <w:bCs/>
          <w:sz w:val="30"/>
          <w:szCs w:val="30"/>
        </w:rPr>
        <w:t>отряда</w:t>
      </w:r>
      <w:r w:rsidRPr="006763AF">
        <w:rPr>
          <w:bCs/>
          <w:sz w:val="30"/>
          <w:szCs w:val="30"/>
        </w:rPr>
        <w:t xml:space="preserve"> на день;</w:t>
      </w:r>
    </w:p>
    <w:p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- распорядок дня (режим);</w:t>
      </w:r>
    </w:p>
    <w:p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>-</w:t>
      </w:r>
      <w:r w:rsidRPr="006763AF">
        <w:rPr>
          <w:bCs/>
          <w:sz w:val="30"/>
          <w:szCs w:val="30"/>
        </w:rPr>
        <w:t xml:space="preserve"> реклама и итоги мероприятий;</w:t>
      </w:r>
    </w:p>
    <w:p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>-</w:t>
      </w:r>
      <w:r w:rsidRPr="006763AF">
        <w:rPr>
          <w:bCs/>
          <w:sz w:val="30"/>
          <w:szCs w:val="30"/>
        </w:rPr>
        <w:t xml:space="preserve"> расписание работы объединений по интересам;</w:t>
      </w:r>
    </w:p>
    <w:p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>-</w:t>
      </w:r>
      <w:r w:rsidRPr="006763AF">
        <w:rPr>
          <w:bCs/>
          <w:sz w:val="30"/>
          <w:szCs w:val="30"/>
        </w:rPr>
        <w:t xml:space="preserve"> система (модель) самоуправления;</w:t>
      </w:r>
    </w:p>
    <w:p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>-</w:t>
      </w:r>
      <w:r w:rsidRPr="006763AF">
        <w:rPr>
          <w:bCs/>
          <w:sz w:val="30"/>
          <w:szCs w:val="30"/>
        </w:rPr>
        <w:t xml:space="preserve"> экран настроения;</w:t>
      </w:r>
    </w:p>
    <w:p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i/>
          <w:sz w:val="30"/>
          <w:szCs w:val="30"/>
        </w:rPr>
        <w:t>-</w:t>
      </w:r>
      <w:r w:rsidRPr="006763AF">
        <w:rPr>
          <w:bCs/>
          <w:sz w:val="30"/>
          <w:szCs w:val="30"/>
        </w:rPr>
        <w:t xml:space="preserve"> система индивидуального роста;</w:t>
      </w:r>
    </w:p>
    <w:p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>- информация о работе специалистов СППС.</w:t>
      </w:r>
    </w:p>
    <w:p w:rsidR="002B5996" w:rsidRPr="006763AF" w:rsidRDefault="002B5996" w:rsidP="002E7606">
      <w:pPr>
        <w:pStyle w:val="Style10"/>
        <w:spacing w:line="240" w:lineRule="auto"/>
        <w:rPr>
          <w:bCs/>
          <w:i/>
          <w:sz w:val="30"/>
          <w:szCs w:val="30"/>
        </w:rPr>
      </w:pPr>
    </w:p>
    <w:p w:rsidR="002B5996" w:rsidRPr="006763AF" w:rsidRDefault="002B5996" w:rsidP="002E7606">
      <w:pPr>
        <w:pStyle w:val="Style10"/>
        <w:spacing w:line="240" w:lineRule="auto"/>
        <w:rPr>
          <w:b/>
          <w:bCs/>
          <w:i/>
          <w:sz w:val="30"/>
          <w:szCs w:val="30"/>
        </w:rPr>
      </w:pPr>
      <w:r w:rsidRPr="006763AF">
        <w:rPr>
          <w:b/>
          <w:bCs/>
          <w:sz w:val="30"/>
          <w:szCs w:val="30"/>
        </w:rPr>
        <w:t xml:space="preserve">          </w:t>
      </w:r>
      <w:r w:rsidRPr="006763AF">
        <w:rPr>
          <w:b/>
          <w:bCs/>
          <w:i/>
          <w:sz w:val="30"/>
          <w:szCs w:val="30"/>
          <w:lang w:val="x-none"/>
        </w:rPr>
        <w:t xml:space="preserve">Структура </w:t>
      </w:r>
      <w:r w:rsidRPr="006763AF">
        <w:rPr>
          <w:b/>
          <w:bCs/>
          <w:i/>
          <w:sz w:val="30"/>
          <w:szCs w:val="30"/>
        </w:rPr>
        <w:t>плана воспитательной</w:t>
      </w:r>
      <w:r w:rsidRPr="006763AF">
        <w:rPr>
          <w:b/>
          <w:bCs/>
          <w:i/>
          <w:sz w:val="30"/>
          <w:szCs w:val="30"/>
          <w:lang w:val="x-none"/>
        </w:rPr>
        <w:t xml:space="preserve"> работы </w:t>
      </w:r>
      <w:r w:rsidRPr="006763AF">
        <w:rPr>
          <w:b/>
          <w:bCs/>
          <w:i/>
          <w:sz w:val="30"/>
          <w:szCs w:val="30"/>
        </w:rPr>
        <w:t xml:space="preserve">на смену </w:t>
      </w:r>
    </w:p>
    <w:p w:rsidR="002B5996" w:rsidRPr="006763AF" w:rsidRDefault="002B5996" w:rsidP="002E7606">
      <w:pPr>
        <w:pStyle w:val="Style10"/>
        <w:spacing w:line="240" w:lineRule="auto"/>
        <w:rPr>
          <w:b/>
          <w:bCs/>
          <w:i/>
          <w:sz w:val="30"/>
          <w:szCs w:val="30"/>
        </w:rPr>
      </w:pPr>
      <w:r w:rsidRPr="006763AF">
        <w:rPr>
          <w:b/>
          <w:bCs/>
          <w:i/>
          <w:sz w:val="30"/>
          <w:szCs w:val="30"/>
          <w:lang w:val="x-none"/>
        </w:rPr>
        <w:t>(профильн</w:t>
      </w:r>
      <w:r w:rsidRPr="006763AF">
        <w:rPr>
          <w:b/>
          <w:bCs/>
          <w:i/>
          <w:sz w:val="30"/>
          <w:szCs w:val="30"/>
        </w:rPr>
        <w:t xml:space="preserve">ую, </w:t>
      </w:r>
      <w:r w:rsidRPr="006763AF">
        <w:rPr>
          <w:b/>
          <w:bCs/>
          <w:i/>
          <w:sz w:val="30"/>
          <w:szCs w:val="30"/>
          <w:lang w:val="x-none"/>
        </w:rPr>
        <w:t xml:space="preserve"> тематическ</w:t>
      </w:r>
      <w:r w:rsidRPr="006763AF">
        <w:rPr>
          <w:b/>
          <w:bCs/>
          <w:i/>
          <w:sz w:val="30"/>
          <w:szCs w:val="30"/>
        </w:rPr>
        <w:t>ую</w:t>
      </w:r>
      <w:r w:rsidRPr="006763AF">
        <w:rPr>
          <w:b/>
          <w:bCs/>
          <w:i/>
          <w:sz w:val="30"/>
          <w:szCs w:val="30"/>
          <w:lang w:val="x-none"/>
        </w:rPr>
        <w:t>)</w:t>
      </w:r>
    </w:p>
    <w:p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Раздел 1.</w:t>
      </w:r>
      <w:r w:rsidRPr="006763AF">
        <w:rPr>
          <w:bCs/>
          <w:sz w:val="30"/>
          <w:szCs w:val="30"/>
        </w:rPr>
        <w:t xml:space="preserve">  Анализ работы лагеря за предыдущий период; анализ факторов, которые могут оказывать влияние на эффективность воспитательного и оздоровительного процессов.</w:t>
      </w:r>
    </w:p>
    <w:p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Раздел 2.</w:t>
      </w:r>
      <w:r w:rsidRPr="006763AF">
        <w:rPr>
          <w:bCs/>
          <w:sz w:val="30"/>
          <w:szCs w:val="30"/>
        </w:rPr>
        <w:t xml:space="preserve"> Обоснование общих подходов, лежащих в основе воспитательной системы лагеря, приоритетных направлений, форм, методов воспитательной работы на смену. Нормативное правовое обоснование. </w:t>
      </w:r>
    </w:p>
    <w:p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Раздел 3.</w:t>
      </w:r>
      <w:r w:rsidRPr="006763AF">
        <w:rPr>
          <w:bCs/>
          <w:sz w:val="30"/>
          <w:szCs w:val="30"/>
        </w:rPr>
        <w:t xml:space="preserve"> Цель и задачи работы смены на предстоящий оздоровительный период.</w:t>
      </w:r>
    </w:p>
    <w:p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Раздел 4.</w:t>
      </w:r>
      <w:r w:rsidRPr="006763AF">
        <w:rPr>
          <w:bCs/>
          <w:sz w:val="30"/>
          <w:szCs w:val="30"/>
        </w:rPr>
        <w:t xml:space="preserve"> Организационно-содержательная модель реализации программы смены: основные мероприятия на весь оздоровительный период, мероприятия в рамах акций; особенности содержания и организации смены; материально-техническое, методическое и кадровое обеспечение, направление работы, формы работы, сотрудничество, ожидаемые результаты. </w:t>
      </w:r>
    </w:p>
    <w:p w:rsidR="002B5996" w:rsidRPr="006763AF" w:rsidRDefault="002B5996" w:rsidP="002E7606">
      <w:pPr>
        <w:pStyle w:val="Style10"/>
        <w:spacing w:line="240" w:lineRule="auto"/>
        <w:rPr>
          <w:bCs/>
          <w:i/>
          <w:sz w:val="30"/>
          <w:szCs w:val="30"/>
        </w:rPr>
      </w:pPr>
      <w:r w:rsidRPr="006763AF">
        <w:rPr>
          <w:b/>
          <w:bCs/>
          <w:sz w:val="30"/>
          <w:szCs w:val="30"/>
        </w:rPr>
        <w:t xml:space="preserve">Раздел 5. </w:t>
      </w:r>
      <w:r w:rsidRPr="006763AF">
        <w:rPr>
          <w:bCs/>
          <w:sz w:val="30"/>
          <w:szCs w:val="30"/>
        </w:rPr>
        <w:t>План мероприятий</w:t>
      </w:r>
      <w:r w:rsidRPr="006763AF">
        <w:rPr>
          <w:bCs/>
          <w:i/>
          <w:sz w:val="30"/>
          <w:szCs w:val="30"/>
        </w:rPr>
        <w:t xml:space="preserve"> (название мероприятия, сроки, место проведения, участники, ответственные за проведение).</w:t>
      </w:r>
    </w:p>
    <w:p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/>
          <w:bCs/>
          <w:sz w:val="30"/>
          <w:szCs w:val="30"/>
        </w:rPr>
        <w:t>Раздел 6.</w:t>
      </w:r>
      <w:r w:rsidRPr="006763AF">
        <w:rPr>
          <w:bCs/>
          <w:sz w:val="30"/>
          <w:szCs w:val="30"/>
        </w:rPr>
        <w:t xml:space="preserve"> Анализ эффективности воспитательного и оздоровительного процессов (на основании опросов, анкет, диагностик и др.).</w:t>
      </w:r>
    </w:p>
    <w:p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 xml:space="preserve">         Содержание раздела 5 плана воспитательной работы смены </w:t>
      </w:r>
      <w:r w:rsidRPr="006763AF">
        <w:rPr>
          <w:bCs/>
          <w:sz w:val="30"/>
          <w:szCs w:val="30"/>
        </w:rPr>
        <w:lastRenderedPageBreak/>
        <w:t>можно представить следующим образом:</w:t>
      </w:r>
    </w:p>
    <w:tbl>
      <w:tblPr>
        <w:tblStyle w:val="af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3431"/>
        <w:gridCol w:w="1701"/>
        <w:gridCol w:w="1134"/>
        <w:gridCol w:w="2409"/>
      </w:tblGrid>
      <w:tr w:rsidR="002B5996" w:rsidRPr="006763AF" w:rsidTr="000A06C8">
        <w:trPr>
          <w:trHeight w:val="567"/>
        </w:trPr>
        <w:tc>
          <w:tcPr>
            <w:tcW w:w="964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День недели,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763AF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3431" w:type="dxa"/>
          </w:tcPr>
          <w:p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 xml:space="preserve">Основные мероприятия </w:t>
            </w:r>
          </w:p>
        </w:tc>
        <w:tc>
          <w:tcPr>
            <w:tcW w:w="1701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Место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763AF">
              <w:rPr>
                <w:bCs/>
                <w:sz w:val="22"/>
                <w:szCs w:val="22"/>
              </w:rPr>
              <w:t>проведения</w:t>
            </w:r>
          </w:p>
        </w:tc>
        <w:tc>
          <w:tcPr>
            <w:tcW w:w="1134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Время</w:t>
            </w:r>
          </w:p>
        </w:tc>
        <w:tc>
          <w:tcPr>
            <w:tcW w:w="2409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Ответственные</w:t>
            </w:r>
          </w:p>
        </w:tc>
      </w:tr>
      <w:tr w:rsidR="002B5996" w:rsidRPr="006763AF" w:rsidTr="000A06C8">
        <w:trPr>
          <w:trHeight w:val="247"/>
        </w:trPr>
        <w:tc>
          <w:tcPr>
            <w:tcW w:w="6096" w:type="dxa"/>
            <w:gridSpan w:val="3"/>
          </w:tcPr>
          <w:p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  <w:r w:rsidRPr="006763AF">
              <w:rPr>
                <w:b/>
                <w:bCs/>
                <w:sz w:val="22"/>
                <w:szCs w:val="22"/>
              </w:rPr>
              <w:t xml:space="preserve">                                    День 1.    «Ура, мы в лагере!»</w:t>
            </w:r>
          </w:p>
        </w:tc>
        <w:tc>
          <w:tcPr>
            <w:tcW w:w="3543" w:type="dxa"/>
            <w:gridSpan w:val="2"/>
          </w:tcPr>
          <w:p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</w:tr>
      <w:tr w:rsidR="002B5996" w:rsidRPr="006763AF" w:rsidTr="000A06C8">
        <w:trPr>
          <w:trHeight w:val="848"/>
        </w:trPr>
        <w:tc>
          <w:tcPr>
            <w:tcW w:w="964" w:type="dxa"/>
            <w:vMerge w:val="restart"/>
          </w:tcPr>
          <w:p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  <w:p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  <w:p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Среда</w:t>
            </w:r>
          </w:p>
          <w:p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4 июня</w:t>
            </w:r>
          </w:p>
        </w:tc>
        <w:tc>
          <w:tcPr>
            <w:tcW w:w="3431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Обучение учащихся правилам безопасного поведения в лагере</w:t>
            </w:r>
          </w:p>
        </w:tc>
        <w:tc>
          <w:tcPr>
            <w:tcW w:w="1701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Каб.№1</w:t>
            </w:r>
          </w:p>
          <w:p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10.00-10.20</w:t>
            </w:r>
          </w:p>
        </w:tc>
        <w:tc>
          <w:tcPr>
            <w:tcW w:w="2409" w:type="dxa"/>
          </w:tcPr>
          <w:p w:rsidR="002B5996" w:rsidRDefault="002B5996" w:rsidP="002E7606">
            <w:pPr>
              <w:pStyle w:val="Style10"/>
              <w:spacing w:line="240" w:lineRule="auto"/>
              <w:ind w:firstLine="0"/>
              <w:rPr>
                <w:bCs/>
                <w:i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С.Р.Сивова, воспитатель,</w:t>
            </w:r>
            <w:r w:rsidRPr="006763AF">
              <w:rPr>
                <w:bCs/>
                <w:i/>
                <w:sz w:val="22"/>
                <w:szCs w:val="22"/>
              </w:rPr>
              <w:t xml:space="preserve"> </w:t>
            </w:r>
          </w:p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i/>
                <w:sz w:val="22"/>
                <w:szCs w:val="22"/>
              </w:rPr>
              <w:t>О.В. Иванова, педагог социальный</w:t>
            </w:r>
          </w:p>
        </w:tc>
      </w:tr>
      <w:tr w:rsidR="002B5996" w:rsidRPr="006763AF" w:rsidTr="000A06C8">
        <w:trPr>
          <w:trHeight w:val="535"/>
        </w:trPr>
        <w:tc>
          <w:tcPr>
            <w:tcW w:w="964" w:type="dxa"/>
            <w:vMerge/>
          </w:tcPr>
          <w:p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3431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Профилактическая акция «Полезные каникулы»</w:t>
            </w:r>
          </w:p>
        </w:tc>
        <w:tc>
          <w:tcPr>
            <w:tcW w:w="1701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Центральное фойе школы</w:t>
            </w:r>
          </w:p>
        </w:tc>
        <w:tc>
          <w:tcPr>
            <w:tcW w:w="1134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10.20-11.00</w:t>
            </w:r>
          </w:p>
        </w:tc>
        <w:tc>
          <w:tcPr>
            <w:tcW w:w="2409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М.И. Петрова,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763AF">
              <w:rPr>
                <w:bCs/>
                <w:sz w:val="22"/>
                <w:szCs w:val="22"/>
              </w:rPr>
              <w:t>воспитатель</w:t>
            </w:r>
          </w:p>
        </w:tc>
      </w:tr>
      <w:tr w:rsidR="002B5996" w:rsidRPr="006763AF" w:rsidTr="000A06C8">
        <w:trPr>
          <w:trHeight w:val="589"/>
        </w:trPr>
        <w:tc>
          <w:tcPr>
            <w:tcW w:w="964" w:type="dxa"/>
            <w:vMerge/>
          </w:tcPr>
          <w:p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3431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Спортивная  эстафета  «Быстрые и ловкие»</w:t>
            </w:r>
          </w:p>
        </w:tc>
        <w:tc>
          <w:tcPr>
            <w:tcW w:w="1701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Спортивный зал</w:t>
            </w:r>
          </w:p>
        </w:tc>
        <w:tc>
          <w:tcPr>
            <w:tcW w:w="1134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11.00-11.50</w:t>
            </w:r>
          </w:p>
        </w:tc>
        <w:tc>
          <w:tcPr>
            <w:tcW w:w="2409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В.Ч. Соколов, учитель физической культуры</w:t>
            </w:r>
          </w:p>
        </w:tc>
      </w:tr>
      <w:tr w:rsidR="002B5996" w:rsidRPr="006763AF" w:rsidTr="000A06C8">
        <w:trPr>
          <w:trHeight w:val="517"/>
        </w:trPr>
        <w:tc>
          <w:tcPr>
            <w:tcW w:w="964" w:type="dxa"/>
            <w:vMerge/>
          </w:tcPr>
          <w:p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3431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Квест-игра «Лагерь зовет!»</w:t>
            </w:r>
          </w:p>
        </w:tc>
        <w:tc>
          <w:tcPr>
            <w:tcW w:w="1701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Территория школы</w:t>
            </w:r>
          </w:p>
        </w:tc>
        <w:tc>
          <w:tcPr>
            <w:tcW w:w="1134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11.50-12.40</w:t>
            </w:r>
          </w:p>
        </w:tc>
        <w:tc>
          <w:tcPr>
            <w:tcW w:w="2409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С.Р. Сидорова, М.И. Петрова</w:t>
            </w:r>
          </w:p>
        </w:tc>
      </w:tr>
      <w:tr w:rsidR="002B5996" w:rsidRPr="006763AF" w:rsidTr="000A06C8">
        <w:trPr>
          <w:trHeight w:val="806"/>
        </w:trPr>
        <w:tc>
          <w:tcPr>
            <w:tcW w:w="964" w:type="dxa"/>
            <w:vMerge/>
          </w:tcPr>
          <w:p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3431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Отрядные мероприятия, работа объединений по интересам, секций.</w:t>
            </w:r>
          </w:p>
        </w:tc>
        <w:tc>
          <w:tcPr>
            <w:tcW w:w="1701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Отрядные комнаты</w:t>
            </w:r>
          </w:p>
        </w:tc>
        <w:tc>
          <w:tcPr>
            <w:tcW w:w="1134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14.40-15.25</w:t>
            </w:r>
          </w:p>
        </w:tc>
        <w:tc>
          <w:tcPr>
            <w:tcW w:w="2409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С.Р. Сидорова, М.И. Петрова</w:t>
            </w:r>
          </w:p>
          <w:p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</w:tr>
      <w:tr w:rsidR="002B5996" w:rsidRPr="006763AF" w:rsidTr="000A06C8">
        <w:trPr>
          <w:trHeight w:val="524"/>
        </w:trPr>
        <w:tc>
          <w:tcPr>
            <w:tcW w:w="964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Четверг</w:t>
            </w:r>
          </w:p>
          <w:p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5 июня</w:t>
            </w:r>
          </w:p>
        </w:tc>
        <w:tc>
          <w:tcPr>
            <w:tcW w:w="3431" w:type="dxa"/>
          </w:tcPr>
          <w:p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  <w:p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</w:tr>
    </w:tbl>
    <w:p w:rsidR="002B5996" w:rsidRPr="006763AF" w:rsidRDefault="002B5996" w:rsidP="002E7606">
      <w:pPr>
        <w:pStyle w:val="Style10"/>
        <w:spacing w:line="240" w:lineRule="auto"/>
        <w:rPr>
          <w:b/>
          <w:bCs/>
          <w:i/>
          <w:sz w:val="30"/>
          <w:szCs w:val="30"/>
          <w:lang w:val="en-US"/>
        </w:rPr>
      </w:pPr>
    </w:p>
    <w:p w:rsidR="002B5996" w:rsidRPr="006763AF" w:rsidRDefault="002B5996" w:rsidP="002E7606">
      <w:pPr>
        <w:pStyle w:val="Style10"/>
        <w:spacing w:line="240" w:lineRule="auto"/>
        <w:rPr>
          <w:b/>
          <w:bCs/>
          <w:i/>
          <w:sz w:val="30"/>
          <w:szCs w:val="30"/>
        </w:rPr>
      </w:pPr>
      <w:r w:rsidRPr="006763AF">
        <w:rPr>
          <w:b/>
          <w:bCs/>
          <w:i/>
          <w:sz w:val="30"/>
          <w:szCs w:val="30"/>
          <w:lang w:val="x-none"/>
        </w:rPr>
        <w:t xml:space="preserve">Структура плана воспитательной работы </w:t>
      </w:r>
      <w:r w:rsidRPr="006763AF">
        <w:rPr>
          <w:b/>
          <w:bCs/>
          <w:i/>
          <w:sz w:val="30"/>
          <w:szCs w:val="30"/>
        </w:rPr>
        <w:t>в отряде на смену</w:t>
      </w:r>
    </w:p>
    <w:p w:rsidR="002B5996" w:rsidRPr="006763AF" w:rsidRDefault="002B5996" w:rsidP="002E7606">
      <w:pPr>
        <w:pStyle w:val="Style10"/>
        <w:spacing w:line="240" w:lineRule="auto"/>
        <w:rPr>
          <w:bCs/>
          <w:i/>
          <w:sz w:val="30"/>
          <w:szCs w:val="30"/>
        </w:rPr>
      </w:pPr>
      <w:r w:rsidRPr="006763AF">
        <w:rPr>
          <w:bCs/>
          <w:i/>
          <w:sz w:val="30"/>
          <w:szCs w:val="30"/>
        </w:rPr>
        <w:t>(в случае разновозрастных либо разнопрофильных отрядов! В противном случае, план работы лагеря будет совпадать с планом работы отряда на смену)</w:t>
      </w:r>
    </w:p>
    <w:p w:rsidR="002B5996" w:rsidRPr="006763AF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iCs/>
          <w:sz w:val="30"/>
          <w:szCs w:val="30"/>
        </w:rPr>
        <w:t xml:space="preserve">          План воспитательной работы отряда на смену – план, где предусмотрены мероприятия конкретного отряда, участие в общелагерных мероприятиях. </w:t>
      </w:r>
    </w:p>
    <w:tbl>
      <w:tblPr>
        <w:tblStyle w:val="afa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1134"/>
        <w:gridCol w:w="2268"/>
      </w:tblGrid>
      <w:tr w:rsidR="002B5996" w:rsidRPr="006763AF" w:rsidTr="000A06C8">
        <w:trPr>
          <w:trHeight w:val="624"/>
        </w:trPr>
        <w:tc>
          <w:tcPr>
            <w:tcW w:w="846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  <w:r w:rsidRPr="006763AF">
              <w:rPr>
                <w:bCs/>
                <w:sz w:val="22"/>
                <w:szCs w:val="22"/>
              </w:rPr>
              <w:t>ата</w:t>
            </w:r>
          </w:p>
        </w:tc>
        <w:tc>
          <w:tcPr>
            <w:tcW w:w="3544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Название мероприятия</w:t>
            </w:r>
          </w:p>
          <w:p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Место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763AF">
              <w:rPr>
                <w:bCs/>
                <w:sz w:val="22"/>
                <w:szCs w:val="22"/>
              </w:rPr>
              <w:t>проведения</w:t>
            </w:r>
          </w:p>
        </w:tc>
        <w:tc>
          <w:tcPr>
            <w:tcW w:w="1134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Время</w:t>
            </w:r>
          </w:p>
        </w:tc>
        <w:tc>
          <w:tcPr>
            <w:tcW w:w="2268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Ф.И.О. ответственного</w:t>
            </w:r>
          </w:p>
        </w:tc>
      </w:tr>
      <w:tr w:rsidR="002B5996" w:rsidRPr="006763AF" w:rsidTr="000A06C8">
        <w:trPr>
          <w:trHeight w:val="401"/>
        </w:trPr>
        <w:tc>
          <w:tcPr>
            <w:tcW w:w="9351" w:type="dxa"/>
            <w:gridSpan w:val="5"/>
          </w:tcPr>
          <w:p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  <w:r w:rsidRPr="006763AF">
              <w:rPr>
                <w:b/>
                <w:bCs/>
                <w:sz w:val="22"/>
                <w:szCs w:val="22"/>
              </w:rPr>
              <w:t>День 1.    «Ура, мы в лагере!»</w:t>
            </w:r>
          </w:p>
        </w:tc>
      </w:tr>
      <w:tr w:rsidR="002B5996" w:rsidRPr="006763AF" w:rsidTr="000A06C8">
        <w:trPr>
          <w:trHeight w:val="1223"/>
        </w:trPr>
        <w:tc>
          <w:tcPr>
            <w:tcW w:w="846" w:type="dxa"/>
            <w:vMerge w:val="restart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  <w:p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Среда</w:t>
            </w:r>
          </w:p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4 июня</w:t>
            </w:r>
          </w:p>
        </w:tc>
        <w:tc>
          <w:tcPr>
            <w:tcW w:w="3544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6763AF">
              <w:rPr>
                <w:b/>
                <w:bCs/>
                <w:sz w:val="22"/>
                <w:szCs w:val="22"/>
              </w:rPr>
              <w:t>Общелагерные мероприятия: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763AF">
              <w:rPr>
                <w:bCs/>
                <w:sz w:val="22"/>
                <w:szCs w:val="22"/>
              </w:rPr>
              <w:t>Обучение учащихся правилам безопасного поведения в пришкольным лагере</w:t>
            </w:r>
          </w:p>
        </w:tc>
        <w:tc>
          <w:tcPr>
            <w:tcW w:w="1559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Каб.№1</w:t>
            </w:r>
          </w:p>
          <w:p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10.00-10.20</w:t>
            </w:r>
          </w:p>
        </w:tc>
        <w:tc>
          <w:tcPr>
            <w:tcW w:w="2268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С.Р.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763AF">
              <w:rPr>
                <w:bCs/>
                <w:sz w:val="22"/>
                <w:szCs w:val="22"/>
              </w:rPr>
              <w:t>Сивова, воспитатель,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763AF">
              <w:rPr>
                <w:bCs/>
                <w:i/>
                <w:sz w:val="22"/>
                <w:szCs w:val="22"/>
              </w:rPr>
              <w:t>О.В.Иванов, педагог социальный</w:t>
            </w:r>
          </w:p>
        </w:tc>
      </w:tr>
      <w:tr w:rsidR="002B5996" w:rsidRPr="006763AF" w:rsidTr="000A06C8">
        <w:trPr>
          <w:trHeight w:val="553"/>
        </w:trPr>
        <w:tc>
          <w:tcPr>
            <w:tcW w:w="846" w:type="dxa"/>
            <w:vMerge/>
          </w:tcPr>
          <w:p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Профилактическая акция «Полезные каникулы»</w:t>
            </w:r>
          </w:p>
        </w:tc>
        <w:tc>
          <w:tcPr>
            <w:tcW w:w="1559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Фойе школы</w:t>
            </w:r>
          </w:p>
        </w:tc>
        <w:tc>
          <w:tcPr>
            <w:tcW w:w="1134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10.20-11.00</w:t>
            </w:r>
          </w:p>
        </w:tc>
        <w:tc>
          <w:tcPr>
            <w:tcW w:w="2268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М.И. Петрова, воспитатель</w:t>
            </w:r>
          </w:p>
        </w:tc>
      </w:tr>
      <w:tr w:rsidR="002B5996" w:rsidRPr="006763AF" w:rsidTr="000A06C8">
        <w:trPr>
          <w:trHeight w:val="151"/>
        </w:trPr>
        <w:tc>
          <w:tcPr>
            <w:tcW w:w="846" w:type="dxa"/>
            <w:vMerge/>
          </w:tcPr>
          <w:p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Спортивные эстафеты «Самые быстрые и ловкие»</w:t>
            </w:r>
          </w:p>
        </w:tc>
        <w:tc>
          <w:tcPr>
            <w:tcW w:w="1559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Спортивный зал</w:t>
            </w:r>
          </w:p>
        </w:tc>
        <w:tc>
          <w:tcPr>
            <w:tcW w:w="1134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11.00-11.50</w:t>
            </w:r>
          </w:p>
        </w:tc>
        <w:tc>
          <w:tcPr>
            <w:tcW w:w="2268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В.Ч. Соколов, учитель физической культуры</w:t>
            </w:r>
          </w:p>
        </w:tc>
      </w:tr>
      <w:tr w:rsidR="002B5996" w:rsidRPr="006763AF" w:rsidTr="000A06C8">
        <w:trPr>
          <w:trHeight w:val="613"/>
        </w:trPr>
        <w:tc>
          <w:tcPr>
            <w:tcW w:w="846" w:type="dxa"/>
            <w:vMerge/>
          </w:tcPr>
          <w:p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Квест-игра «Лагерь зовет!»</w:t>
            </w:r>
          </w:p>
        </w:tc>
        <w:tc>
          <w:tcPr>
            <w:tcW w:w="1559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Территория школы</w:t>
            </w:r>
          </w:p>
        </w:tc>
        <w:tc>
          <w:tcPr>
            <w:tcW w:w="1134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11.50-12.40</w:t>
            </w:r>
          </w:p>
        </w:tc>
        <w:tc>
          <w:tcPr>
            <w:tcW w:w="2268" w:type="dxa"/>
          </w:tcPr>
          <w:p w:rsidR="002B5996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 xml:space="preserve">С.Р. Сивова, </w:t>
            </w:r>
          </w:p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М.И. Петрова</w:t>
            </w:r>
          </w:p>
        </w:tc>
      </w:tr>
      <w:tr w:rsidR="002B5996" w:rsidRPr="006763AF" w:rsidTr="000A06C8">
        <w:trPr>
          <w:trHeight w:val="815"/>
        </w:trPr>
        <w:tc>
          <w:tcPr>
            <w:tcW w:w="846" w:type="dxa"/>
            <w:vMerge/>
          </w:tcPr>
          <w:p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6763AF">
              <w:rPr>
                <w:b/>
                <w:bCs/>
                <w:sz w:val="22"/>
                <w:szCs w:val="22"/>
              </w:rPr>
              <w:t>Отрядные мероприятия: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763AF">
              <w:rPr>
                <w:bCs/>
                <w:sz w:val="22"/>
                <w:szCs w:val="22"/>
              </w:rPr>
              <w:t>Подготовка концерта «Здравствуй, лето!»</w:t>
            </w:r>
          </w:p>
        </w:tc>
        <w:tc>
          <w:tcPr>
            <w:tcW w:w="1559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Отрядная комната</w:t>
            </w:r>
          </w:p>
        </w:tc>
        <w:tc>
          <w:tcPr>
            <w:tcW w:w="1134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14.40-15.25</w:t>
            </w:r>
          </w:p>
        </w:tc>
        <w:tc>
          <w:tcPr>
            <w:tcW w:w="2268" w:type="dxa"/>
          </w:tcPr>
          <w:p w:rsidR="002B5996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 xml:space="preserve">С.Р. Сивова, </w:t>
            </w:r>
          </w:p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t>М.И. Петрова</w:t>
            </w:r>
          </w:p>
        </w:tc>
      </w:tr>
      <w:tr w:rsidR="002B5996" w:rsidRPr="006763AF" w:rsidTr="000A06C8">
        <w:trPr>
          <w:trHeight w:val="276"/>
        </w:trPr>
        <w:tc>
          <w:tcPr>
            <w:tcW w:w="846" w:type="dxa"/>
            <w:vMerge/>
          </w:tcPr>
          <w:p w:rsidR="002B5996" w:rsidRPr="006763AF" w:rsidRDefault="002B5996" w:rsidP="002E7606">
            <w:pPr>
              <w:pStyle w:val="Style1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6763AF">
              <w:rPr>
                <w:b/>
                <w:bCs/>
                <w:sz w:val="22"/>
                <w:szCs w:val="22"/>
              </w:rPr>
              <w:t>ИЛИ</w:t>
            </w:r>
            <w:r w:rsidRPr="006763AF">
              <w:rPr>
                <w:bCs/>
                <w:sz w:val="22"/>
                <w:szCs w:val="22"/>
              </w:rPr>
              <w:t xml:space="preserve"> Работа в объединениях по </w:t>
            </w:r>
            <w:r w:rsidRPr="006763AF">
              <w:rPr>
                <w:bCs/>
                <w:sz w:val="22"/>
                <w:szCs w:val="22"/>
              </w:rPr>
              <w:lastRenderedPageBreak/>
              <w:t>интересам: «Шашки», «Игровичок»</w:t>
            </w:r>
          </w:p>
        </w:tc>
        <w:tc>
          <w:tcPr>
            <w:tcW w:w="1559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lastRenderedPageBreak/>
              <w:t xml:space="preserve">Спортивный </w:t>
            </w:r>
            <w:r w:rsidRPr="006763AF">
              <w:rPr>
                <w:bCs/>
                <w:sz w:val="22"/>
                <w:szCs w:val="22"/>
              </w:rPr>
              <w:lastRenderedPageBreak/>
              <w:t>зал</w:t>
            </w:r>
          </w:p>
        </w:tc>
        <w:tc>
          <w:tcPr>
            <w:tcW w:w="1134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lastRenderedPageBreak/>
              <w:t>14.40-</w:t>
            </w:r>
            <w:r w:rsidRPr="006763AF">
              <w:rPr>
                <w:bCs/>
                <w:sz w:val="22"/>
                <w:szCs w:val="22"/>
              </w:rPr>
              <w:lastRenderedPageBreak/>
              <w:t>15.25</w:t>
            </w:r>
          </w:p>
        </w:tc>
        <w:tc>
          <w:tcPr>
            <w:tcW w:w="2268" w:type="dxa"/>
          </w:tcPr>
          <w:p w:rsidR="002B5996" w:rsidRPr="006763AF" w:rsidRDefault="002B5996" w:rsidP="002E7606">
            <w:pPr>
              <w:pStyle w:val="Style1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763AF">
              <w:rPr>
                <w:bCs/>
                <w:sz w:val="22"/>
                <w:szCs w:val="22"/>
              </w:rPr>
              <w:lastRenderedPageBreak/>
              <w:t xml:space="preserve">А.А.Зобова </w:t>
            </w:r>
          </w:p>
        </w:tc>
      </w:tr>
    </w:tbl>
    <w:p w:rsidR="002B5996" w:rsidRPr="006763AF" w:rsidRDefault="002B5996" w:rsidP="002E7606">
      <w:pPr>
        <w:pStyle w:val="Style10"/>
        <w:spacing w:line="240" w:lineRule="auto"/>
        <w:rPr>
          <w:b/>
          <w:bCs/>
          <w:i/>
          <w:sz w:val="30"/>
          <w:szCs w:val="30"/>
        </w:rPr>
      </w:pPr>
    </w:p>
    <w:p w:rsidR="002B5996" w:rsidRPr="006763AF" w:rsidRDefault="002B5996" w:rsidP="002E7606">
      <w:pPr>
        <w:pStyle w:val="Style10"/>
        <w:spacing w:line="240" w:lineRule="auto"/>
        <w:rPr>
          <w:b/>
          <w:bCs/>
          <w:i/>
          <w:iCs/>
          <w:sz w:val="30"/>
          <w:szCs w:val="30"/>
        </w:rPr>
      </w:pPr>
      <w:r w:rsidRPr="006763AF">
        <w:rPr>
          <w:b/>
          <w:bCs/>
          <w:i/>
          <w:sz w:val="30"/>
          <w:szCs w:val="30"/>
          <w:lang w:val="x-none"/>
        </w:rPr>
        <w:t>Структура план</w:t>
      </w:r>
      <w:r w:rsidRPr="006763AF">
        <w:rPr>
          <w:b/>
          <w:bCs/>
          <w:i/>
          <w:sz w:val="30"/>
          <w:szCs w:val="30"/>
        </w:rPr>
        <w:t>а</w:t>
      </w:r>
      <w:r w:rsidRPr="006763AF">
        <w:rPr>
          <w:b/>
          <w:bCs/>
          <w:i/>
          <w:sz w:val="30"/>
          <w:szCs w:val="30"/>
          <w:lang w:val="x-none"/>
        </w:rPr>
        <w:t xml:space="preserve"> работы</w:t>
      </w:r>
      <w:r w:rsidRPr="006763AF">
        <w:rPr>
          <w:b/>
          <w:bCs/>
          <w:i/>
          <w:iCs/>
          <w:sz w:val="30"/>
          <w:szCs w:val="30"/>
        </w:rPr>
        <w:t xml:space="preserve"> отряда на день</w:t>
      </w:r>
    </w:p>
    <w:p w:rsidR="002B5996" w:rsidRPr="006763AF" w:rsidRDefault="002B5996" w:rsidP="002E7606">
      <w:pPr>
        <w:pStyle w:val="Style10"/>
        <w:spacing w:line="240" w:lineRule="auto"/>
        <w:rPr>
          <w:b/>
          <w:bCs/>
          <w:sz w:val="30"/>
          <w:szCs w:val="30"/>
        </w:rPr>
      </w:pPr>
      <w:r w:rsidRPr="006763AF">
        <w:rPr>
          <w:bCs/>
          <w:sz w:val="30"/>
          <w:szCs w:val="30"/>
        </w:rPr>
        <w:t xml:space="preserve">         П</w:t>
      </w:r>
      <w:r w:rsidRPr="006763AF">
        <w:rPr>
          <w:bCs/>
          <w:sz w:val="30"/>
          <w:szCs w:val="30"/>
          <w:lang w:val="x-none"/>
        </w:rPr>
        <w:t>лан работы отряда на день</w:t>
      </w:r>
      <w:r w:rsidRPr="006763AF">
        <w:rPr>
          <w:bCs/>
          <w:sz w:val="30"/>
          <w:szCs w:val="30"/>
        </w:rPr>
        <w:t xml:space="preserve"> оформляется в произвольной форме с указанием названия и формы мероприятия, места, времени, Ф.И.О. ответственных за его проведение, </w:t>
      </w:r>
      <w:r w:rsidRPr="006763AF">
        <w:rPr>
          <w:b/>
          <w:bCs/>
          <w:sz w:val="30"/>
          <w:szCs w:val="30"/>
        </w:rPr>
        <w:t>утверждается директором лагеря, подписывается воспитателями.</w:t>
      </w:r>
    </w:p>
    <w:p w:rsidR="002B5996" w:rsidRPr="006763AF" w:rsidRDefault="002B5996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2B5996" w:rsidRPr="006763AF" w:rsidRDefault="002B5996" w:rsidP="002E7606">
      <w:pPr>
        <w:pStyle w:val="Style10"/>
        <w:spacing w:line="240" w:lineRule="auto"/>
        <w:rPr>
          <w:b/>
          <w:bCs/>
          <w:i/>
          <w:sz w:val="30"/>
          <w:szCs w:val="30"/>
        </w:rPr>
      </w:pPr>
      <w:r w:rsidRPr="006763AF">
        <w:rPr>
          <w:b/>
          <w:bCs/>
          <w:i/>
          <w:sz w:val="30"/>
          <w:szCs w:val="30"/>
          <w:lang w:val="x-none"/>
        </w:rPr>
        <w:t>Структура планов работы педагогических и иных сотрудников воспитательно-оздоровительного учреждения на смену</w:t>
      </w:r>
    </w:p>
    <w:p w:rsidR="002B5996" w:rsidRDefault="002B5996" w:rsidP="002E7606">
      <w:pPr>
        <w:pStyle w:val="Style10"/>
        <w:spacing w:line="240" w:lineRule="auto"/>
        <w:rPr>
          <w:bCs/>
          <w:sz w:val="30"/>
          <w:szCs w:val="30"/>
        </w:rPr>
      </w:pPr>
      <w:r w:rsidRPr="006763AF">
        <w:rPr>
          <w:bCs/>
          <w:sz w:val="30"/>
          <w:szCs w:val="30"/>
        </w:rPr>
        <w:t xml:space="preserve">        Планы работы педагогических и иных сотрудников</w:t>
      </w:r>
      <w:r w:rsidRPr="006763AF">
        <w:rPr>
          <w:bCs/>
          <w:iCs/>
          <w:sz w:val="30"/>
          <w:szCs w:val="30"/>
        </w:rPr>
        <w:t xml:space="preserve"> (муз.руководитель, педагог-психолог, </w:t>
      </w:r>
      <w:r w:rsidR="00C82AB0">
        <w:rPr>
          <w:bCs/>
          <w:iCs/>
          <w:sz w:val="30"/>
          <w:szCs w:val="30"/>
        </w:rPr>
        <w:t>культорганизатор</w:t>
      </w:r>
      <w:r w:rsidRPr="006763AF">
        <w:rPr>
          <w:bCs/>
          <w:iCs/>
          <w:sz w:val="30"/>
          <w:szCs w:val="30"/>
        </w:rPr>
        <w:t xml:space="preserve"> и др.)</w:t>
      </w:r>
      <w:r w:rsidRPr="006763AF">
        <w:rPr>
          <w:bCs/>
          <w:sz w:val="30"/>
          <w:szCs w:val="30"/>
        </w:rPr>
        <w:t xml:space="preserve"> воспитательно-оздоровительного учреждения на смену предполагают следующие структурные компоненты: дата, время, содержание деятельности, формы и методы организации, ресурсное обеспечение, предполагаемый результат.</w:t>
      </w:r>
    </w:p>
    <w:p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:rsidR="00C82AB0" w:rsidRPr="006763AF" w:rsidRDefault="00C82AB0" w:rsidP="002E7606">
      <w:pPr>
        <w:pStyle w:val="Style10"/>
        <w:spacing w:line="240" w:lineRule="auto"/>
        <w:rPr>
          <w:bCs/>
          <w:sz w:val="30"/>
          <w:szCs w:val="30"/>
        </w:rPr>
      </w:pPr>
    </w:p>
    <w:p w:rsidR="00B36EFE" w:rsidRPr="00FA30E1" w:rsidRDefault="00B36EFE" w:rsidP="002E7606">
      <w:pPr>
        <w:pStyle w:val="Style10"/>
        <w:spacing w:line="240" w:lineRule="auto"/>
        <w:rPr>
          <w:sz w:val="30"/>
          <w:szCs w:val="30"/>
        </w:rPr>
      </w:pPr>
    </w:p>
    <w:p w:rsidR="00CD222D" w:rsidRDefault="00CD222D" w:rsidP="002E7606">
      <w:pPr>
        <w:pStyle w:val="Style10"/>
        <w:spacing w:line="240" w:lineRule="auto"/>
        <w:jc w:val="center"/>
        <w:rPr>
          <w:b/>
          <w:bCs/>
          <w:sz w:val="30"/>
          <w:szCs w:val="30"/>
        </w:rPr>
      </w:pPr>
    </w:p>
    <w:p w:rsidR="00890ED4" w:rsidRPr="00890ED4" w:rsidRDefault="00890ED4" w:rsidP="002E7606">
      <w:pPr>
        <w:pStyle w:val="Style10"/>
        <w:spacing w:line="240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 xml:space="preserve">ПЕРЕЧЕНЬ НОРМАТИВНЫХ ПРАВОВЫХ АКТОВ, РЕГУЛИРУЮЩИХ ОРГАНИЗАЦИЮ ОТДЫХА И ОЗДОРОВЛЕНИЯ ДЕТЕЙ </w:t>
      </w:r>
    </w:p>
    <w:p w:rsidR="00890ED4" w:rsidRPr="00890ED4" w:rsidRDefault="00890ED4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1. Кодекс Республики Беларусь об образовании. 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2. Указ Президента Республики Беларусь от 28.08.2006 № 542 «О санаторно­курортном лечении и оздоровлении населения». 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3. Закон Республики Беларусь «О санитарно­эпидемиологическом благополучии населения».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4. Постановление Совета Министров Республики Беларусь от 02.06.2004 № 662 «О некоторых вопросах организации оздоровления детей». 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5. Постановление Совета Министров Республики Беларусь от 04.11.2006 № 1478 «Об утверждении Концепции санаторно­курортного лечения и оздоровления населения Республики Беларусь и признании утратившими силу некоторых постановлений Совета Министров Республики Беларусь».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6. Постановление Совета Министров Республики Беларусь от 23.06.2010 № 958 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время». 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7. Постановление Совета Министров Республики Беларусь от 30.06.2008 № 972 «О некоторых вопросах автомобильных перевозок пассажиров». 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8. Постановление Министерства образования Республики Беларусь от 19.07.2011 № 89 «Об утверждении Положения о воспитательно­оздоровительном учреждении образования». 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9. Постановление Министерства образования Республики Беларусь от 17.07.2007 № 35а «Об утверждении Инструкции об организации участия обучающихся учреждений образования в туристских походах и экскурсиях».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10. Постановление Министерства образования Республики Беларусь от 24.05.2012 № 50 «Об утверждении Положения о педагогическом совете образовательно­оздоровительного центра, оздоровительного лагеря».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11. Постановление Министерства здравоохранения Республики Беларусь от 20.03.2008 № 53 «Об утверждении перечня медицинских противопоказаний к оздоровлению».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12. Постановление Совета Министров Республики Беларусь от 26.09.2019 № 663 «Об утверждении специфических санитарно-</w:t>
      </w:r>
      <w:r w:rsidRPr="00890ED4">
        <w:rPr>
          <w:sz w:val="30"/>
          <w:szCs w:val="30"/>
        </w:rPr>
        <w:lastRenderedPageBreak/>
        <w:t xml:space="preserve">эпидемиологических требований к содержанию и эксплуатации санаторно-курортных и оздоровительных организаций». 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13. Постановление Министерства спорта и туризма Республики Беларусь от 26.05.2011 № 9 «Об утверждении Положения о спортивно­оздоровительном лагере».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14. Постановление Министерства спорта и туризма Республики Беларусь от 10.07.2007 № 17 «Об утверждении Инструкции о порядке проведения инструктажа о соблюдении правил личной безопасности туриста, экскурсанта». 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15. Постановление Министерства труда и социальной защиты Республики Беларусь от 27.06.2013 № 67 «Об установлении списка работ, на которых запрещается применение труда лиц моложе восемнадцати лет».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16. Постановление Министерства здравоохранения Республики Беларусь от 13.10.2010 № 134 «Об установлении предельных норм подъема и перемещения несовершеннолетними тяжестей вручную».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17. Постановление Министерства труда и социальной защиты Республики Беларусь от 15.10.2010 № 144 «Об установлении перечня легких видов работ, которые могут выполнять лица в возрасте от четырнадцати до шестнадцати лет». 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18. Постановление Совета Министров Республики Беларусь от 27.04.2013 № 317 «О нормах питания и денежных нормах расходов на питание обучающихся, а также участников образовательных мероприятий из числа лиц, обучающихся в учреждениях образования». 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19. Письмо Министерства здравоохранения Республики Беларусь от 29.03.2019 № 3­3­15/4833 «По обеспечению летних оздоровительных лагерей лекарственными средствами и медицинскими изделиями».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20. Приказ Республиканского центра по оздоровлению и санаторно­курортному лечению населения от 22.05.2018 № 30-о «Об утверждении примерных штатных нормативов численности работников оздоровительных лагерей с круглосуточным пребыванием детей».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21. Приказ Республиканского центра по оздоровлению и санаторно-курортному лечению населения от 31.03.2022 № 19-о «Об утверждении плановых объемов оздоровления детей в лагерях на 2022 год».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22. Приказ Республиканского центра по оздоровлению и санаторно-курортному лечению населения от 17.03.2022 № 14-о «Об установлении размеров средств республиканского бюджета на удешевление стоимости одной путевки в лагеря с круглосуточным и дневным пребыванием детей в 20221 году».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23. Постановление Министерства образования Республики Беларусь </w:t>
      </w:r>
      <w:r w:rsidRPr="00890ED4">
        <w:rPr>
          <w:sz w:val="30"/>
          <w:szCs w:val="30"/>
        </w:rPr>
        <w:lastRenderedPageBreak/>
        <w:t>от 06.09.2017 № 123 «Об утверждении типовых программ дополнительного образования детей и молодежи».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24. Программы воспитания детей, достигших высоких показателей в учебной и общественной работе. 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25. Программы воспитания детей, нуждающихся в оздоровлении.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26. Концепция детского отдыха и оздоровления.</w:t>
      </w:r>
    </w:p>
    <w:p w:rsidR="00890ED4" w:rsidRPr="00890ED4" w:rsidRDefault="00890ED4" w:rsidP="002E7606">
      <w:pPr>
        <w:pStyle w:val="Style10"/>
        <w:spacing w:line="240" w:lineRule="auto"/>
        <w:rPr>
          <w:b/>
          <w:bCs/>
          <w:i/>
          <w:iCs/>
          <w:sz w:val="30"/>
          <w:szCs w:val="30"/>
        </w:rPr>
      </w:pPr>
    </w:p>
    <w:p w:rsidR="00890ED4" w:rsidRPr="00890ED4" w:rsidRDefault="00890ED4" w:rsidP="002E7606">
      <w:pPr>
        <w:pStyle w:val="Style10"/>
        <w:spacing w:line="240" w:lineRule="auto"/>
        <w:rPr>
          <w:i/>
          <w:iCs/>
          <w:sz w:val="30"/>
          <w:szCs w:val="30"/>
        </w:rPr>
      </w:pPr>
    </w:p>
    <w:p w:rsidR="00890ED4" w:rsidRPr="00890ED4" w:rsidRDefault="00890ED4" w:rsidP="002E7606">
      <w:pPr>
        <w:pStyle w:val="Style10"/>
        <w:spacing w:line="240" w:lineRule="auto"/>
        <w:rPr>
          <w:i/>
          <w:iCs/>
          <w:sz w:val="30"/>
          <w:szCs w:val="30"/>
        </w:rPr>
      </w:pPr>
    </w:p>
    <w:p w:rsidR="00890ED4" w:rsidRDefault="00890ED4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C82AB0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C82AB0" w:rsidRPr="00890ED4" w:rsidRDefault="00C82AB0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890ED4" w:rsidRPr="00890ED4" w:rsidRDefault="00890ED4" w:rsidP="002E7606">
      <w:pPr>
        <w:pStyle w:val="Style10"/>
        <w:spacing w:line="240" w:lineRule="auto"/>
        <w:rPr>
          <w:b/>
          <w:bCs/>
          <w:sz w:val="30"/>
          <w:szCs w:val="30"/>
        </w:rPr>
      </w:pPr>
      <w:r w:rsidRPr="00890ED4">
        <w:rPr>
          <w:b/>
          <w:bCs/>
          <w:sz w:val="30"/>
          <w:szCs w:val="30"/>
        </w:rPr>
        <w:lastRenderedPageBreak/>
        <w:t xml:space="preserve">КАЛЕНДАРЬ ГОСУДАРСТВЕННЫХ ПРАЗДНИКОВ, ПРАЗДНИЧНЫХ ДНЕЙ, ПАМЯТНЫХ ДАТ И МЕЖДУНАРОДНЫХ ПРАЗДНИЧНЫХ ДНЕЙ 2022 ГОДА </w:t>
      </w:r>
    </w:p>
    <w:p w:rsidR="00890ED4" w:rsidRPr="00890ED4" w:rsidRDefault="00890ED4" w:rsidP="002E7606">
      <w:pPr>
        <w:pStyle w:val="Style10"/>
        <w:spacing w:line="240" w:lineRule="auto"/>
        <w:rPr>
          <w:b/>
          <w:bCs/>
          <w:sz w:val="30"/>
          <w:szCs w:val="30"/>
        </w:rPr>
      </w:pPr>
      <w:r w:rsidRPr="00890ED4">
        <w:rPr>
          <w:b/>
          <w:bCs/>
          <w:sz w:val="30"/>
          <w:szCs w:val="30"/>
        </w:rPr>
        <w:t>(ИЮНЬ – АВГУСТ)</w:t>
      </w:r>
    </w:p>
    <w:p w:rsidR="00890ED4" w:rsidRPr="00890ED4" w:rsidRDefault="00890ED4" w:rsidP="002E7606">
      <w:pPr>
        <w:pStyle w:val="Style10"/>
        <w:spacing w:line="240" w:lineRule="auto"/>
        <w:rPr>
          <w:b/>
          <w:bCs/>
          <w:sz w:val="30"/>
          <w:szCs w:val="30"/>
        </w:rPr>
      </w:pPr>
      <w:r w:rsidRPr="00890ED4">
        <w:rPr>
          <w:b/>
          <w:bCs/>
          <w:sz w:val="30"/>
          <w:szCs w:val="30"/>
        </w:rPr>
        <w:t>Июнь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 июня – Международный день защиты детей. Всемирный день родителей.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3 июня – Всемирный день велосипеда. 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4 июня – Международный день невинных детей – жертв агрессии.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5 июня – Всемирный день охраны окружающей среды.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6 июня – День русского языка в ООН.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8 июня – Всемирный день океанов.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9 июня – Международный день друзей.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12 июня (второе воскресенье июня) – День работников легкой промышленности.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14 июня – Всемирный день донора крови. Международный день блогера.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15 июня – Всемирный день ветра.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17 июня – Всемирный день борьбы с опустыниванием и засухой.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19 июня (третье воскресенье июня) – День медицинских работников.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20 июня – Всемирный день беженцев.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21 июня – Международный день йоги. Всемирный день гидрографии. Международный день скейтбординга.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22 июня – День всенародной памяти жертв Великой Отечественной войны и геноцида белорусского народа 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23 июня – Международный Олимпийский день.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25 июня – День дружбы и единения славян. Международный день моряка.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25 июня – День работников прокуратуры. День изобретателя и рационализатора (последняя суббота июня).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26 июня – Международный день борьбы со злоупотреблением наркотическими средствами и их незаконным оборотом. 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26 июня (последнее воскресенье июня) – День молодежи.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27 июня – Всемирный день рыболовства.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30 июня – День экономиста. 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30 июня – Международный день астероида. </w:t>
      </w:r>
    </w:p>
    <w:p w:rsidR="00890ED4" w:rsidRPr="00890ED4" w:rsidRDefault="00890ED4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890ED4" w:rsidRPr="00890ED4" w:rsidRDefault="00890ED4" w:rsidP="002E7606">
      <w:pPr>
        <w:pStyle w:val="Style10"/>
        <w:spacing w:line="240" w:lineRule="auto"/>
        <w:rPr>
          <w:b/>
          <w:bCs/>
          <w:sz w:val="30"/>
          <w:szCs w:val="30"/>
        </w:rPr>
      </w:pPr>
      <w:r w:rsidRPr="00890ED4">
        <w:rPr>
          <w:b/>
          <w:bCs/>
          <w:sz w:val="30"/>
          <w:szCs w:val="30"/>
        </w:rPr>
        <w:t>Июль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 xml:space="preserve">2 июля (первая суббота июля) – День кооперации. </w:t>
      </w:r>
    </w:p>
    <w:p w:rsidR="00890ED4" w:rsidRPr="00890ED4" w:rsidRDefault="00890ED4" w:rsidP="002E7606">
      <w:pPr>
        <w:pStyle w:val="Style10"/>
        <w:spacing w:line="240" w:lineRule="auto"/>
        <w:rPr>
          <w:b/>
          <w:bCs/>
          <w:sz w:val="30"/>
          <w:szCs w:val="30"/>
        </w:rPr>
      </w:pPr>
      <w:r w:rsidRPr="00890ED4">
        <w:rPr>
          <w:b/>
          <w:bCs/>
          <w:sz w:val="30"/>
          <w:szCs w:val="30"/>
        </w:rPr>
        <w:t xml:space="preserve">3 июля – День Независимости Республики Беларусь (День </w:t>
      </w:r>
      <w:r w:rsidRPr="00890ED4">
        <w:rPr>
          <w:b/>
          <w:bCs/>
          <w:sz w:val="30"/>
          <w:szCs w:val="30"/>
        </w:rPr>
        <w:lastRenderedPageBreak/>
        <w:t>Республики).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3 июля (первое воскресенье июля) – День работников водного транспорта.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10 июля (второе воскресенье июля) – День работников налоговых органов.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11 июля – Всемирный день народонаселения. Всемирный день шоколада.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12 июля – Всемирный день бортпроводника.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17 июля (третье воскресенье июля) – День металлурга.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20 июля – Международный день шахмат.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24 июля – День пожарной службы. День работников торговли (последнее воскресенье июля).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30 июля – Всемирный день борьбы с торговлей людьми. Международный день дружбы.</w:t>
      </w:r>
    </w:p>
    <w:p w:rsidR="00890ED4" w:rsidRPr="00890ED4" w:rsidRDefault="00890ED4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p w:rsidR="00890ED4" w:rsidRPr="00890ED4" w:rsidRDefault="00890ED4" w:rsidP="002E7606">
      <w:pPr>
        <w:pStyle w:val="Style10"/>
        <w:spacing w:line="240" w:lineRule="auto"/>
        <w:rPr>
          <w:b/>
          <w:bCs/>
          <w:sz w:val="30"/>
          <w:szCs w:val="30"/>
        </w:rPr>
      </w:pPr>
      <w:r w:rsidRPr="00890ED4">
        <w:rPr>
          <w:b/>
          <w:bCs/>
          <w:sz w:val="30"/>
          <w:szCs w:val="30"/>
        </w:rPr>
        <w:t>Август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5 августа – Международный день светофора.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7 августа (первое воскресенье августа) – День железнодорожника.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8 августа – Международный день альпинизма.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9 августа – Международный день коренных народов мира.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12 августа – Международный день молодежи.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14 августа (второе воскресенье августа) – День строителя.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19 августа – Всемирный день гуманитарной помощи. Всемирный день фотографии.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21 августа – Международный день памяти жертв терроризма.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28 августа (последнее воскресенье августа) – День шахтера.</w:t>
      </w:r>
    </w:p>
    <w:p w:rsidR="00890ED4" w:rsidRPr="00890ED4" w:rsidRDefault="00890ED4" w:rsidP="002E7606">
      <w:pPr>
        <w:pStyle w:val="Style10"/>
        <w:spacing w:line="240" w:lineRule="auto"/>
        <w:rPr>
          <w:sz w:val="30"/>
          <w:szCs w:val="30"/>
        </w:rPr>
      </w:pPr>
      <w:r w:rsidRPr="00890ED4">
        <w:rPr>
          <w:sz w:val="30"/>
          <w:szCs w:val="30"/>
        </w:rPr>
        <w:t>29 августа – Международный день действий против ядерных испытаний.</w:t>
      </w:r>
    </w:p>
    <w:p w:rsidR="00890ED4" w:rsidRPr="00890ED4" w:rsidRDefault="00890ED4" w:rsidP="002E7606">
      <w:pPr>
        <w:pStyle w:val="Style10"/>
        <w:spacing w:line="240" w:lineRule="auto"/>
        <w:rPr>
          <w:b/>
          <w:bCs/>
          <w:sz w:val="30"/>
          <w:szCs w:val="30"/>
        </w:rPr>
      </w:pPr>
    </w:p>
    <w:bookmarkEnd w:id="6"/>
    <w:p w:rsidR="00CD222D" w:rsidRPr="00890ED4" w:rsidRDefault="00CD222D" w:rsidP="002E7606">
      <w:pPr>
        <w:pStyle w:val="Style10"/>
        <w:spacing w:line="240" w:lineRule="auto"/>
        <w:rPr>
          <w:sz w:val="30"/>
          <w:szCs w:val="30"/>
        </w:rPr>
      </w:pPr>
    </w:p>
    <w:sectPr w:rsidR="00CD222D" w:rsidRPr="00890ED4" w:rsidSect="004D4AD7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5F5" w:rsidRDefault="00B855F5">
      <w:pPr>
        <w:spacing w:after="0" w:line="240" w:lineRule="auto"/>
      </w:pPr>
      <w:r>
        <w:separator/>
      </w:r>
    </w:p>
  </w:endnote>
  <w:endnote w:type="continuationSeparator" w:id="0">
    <w:p w:rsidR="00B855F5" w:rsidRDefault="00B8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encil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esentScript">
    <w:altName w:val="Calibri"/>
    <w:charset w:val="00"/>
    <w:family w:val="auto"/>
    <w:pitch w:val="variable"/>
    <w:sig w:usb0="00000203" w:usb1="00000000" w:usb2="00000000" w:usb3="00000000" w:csb0="00000005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57067"/>
      <w:docPartObj>
        <w:docPartGallery w:val="Page Numbers (Bottom of Page)"/>
        <w:docPartUnique/>
      </w:docPartObj>
    </w:sdtPr>
    <w:sdtEndPr/>
    <w:sdtContent>
      <w:p w:rsidR="00DB003A" w:rsidRDefault="00DB003A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DB003A" w:rsidRDefault="00DB003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5F5" w:rsidRDefault="00B855F5">
      <w:pPr>
        <w:spacing w:after="0" w:line="240" w:lineRule="auto"/>
      </w:pPr>
      <w:r>
        <w:separator/>
      </w:r>
    </w:p>
  </w:footnote>
  <w:footnote w:type="continuationSeparator" w:id="0">
    <w:p w:rsidR="00B855F5" w:rsidRDefault="00B85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491C5C"/>
    <w:multiLevelType w:val="hybridMultilevel"/>
    <w:tmpl w:val="5BF0A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4A70"/>
    <w:multiLevelType w:val="hybridMultilevel"/>
    <w:tmpl w:val="D3526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326C6"/>
    <w:multiLevelType w:val="multilevel"/>
    <w:tmpl w:val="7758007E"/>
    <w:lvl w:ilvl="0">
      <w:start w:val="3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%2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59779E"/>
    <w:multiLevelType w:val="multilevel"/>
    <w:tmpl w:val="92B0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B36E2"/>
    <w:multiLevelType w:val="multilevel"/>
    <w:tmpl w:val="96E07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D061F39"/>
    <w:multiLevelType w:val="hybridMultilevel"/>
    <w:tmpl w:val="55B68B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40979"/>
    <w:multiLevelType w:val="hybridMultilevel"/>
    <w:tmpl w:val="94FABDE0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8" w15:restartNumberingAfterBreak="0">
    <w:nsid w:val="22780AF0"/>
    <w:multiLevelType w:val="hybridMultilevel"/>
    <w:tmpl w:val="8A94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105C5"/>
    <w:multiLevelType w:val="multilevel"/>
    <w:tmpl w:val="303C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76562A"/>
    <w:multiLevelType w:val="hybridMultilevel"/>
    <w:tmpl w:val="9F2E3748"/>
    <w:lvl w:ilvl="0" w:tplc="EA704EC0">
      <w:start w:val="1"/>
      <w:numFmt w:val="upperRoman"/>
      <w:lvlText w:val="%1."/>
      <w:lvlJc w:val="left"/>
      <w:pPr>
        <w:ind w:left="29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9" w:hanging="360"/>
      </w:pPr>
    </w:lvl>
    <w:lvl w:ilvl="2" w:tplc="0419001B" w:tentative="1">
      <w:start w:val="1"/>
      <w:numFmt w:val="lowerRoman"/>
      <w:lvlText w:val="%3."/>
      <w:lvlJc w:val="right"/>
      <w:pPr>
        <w:ind w:left="4059" w:hanging="180"/>
      </w:pPr>
    </w:lvl>
    <w:lvl w:ilvl="3" w:tplc="0419000F" w:tentative="1">
      <w:start w:val="1"/>
      <w:numFmt w:val="decimal"/>
      <w:lvlText w:val="%4."/>
      <w:lvlJc w:val="left"/>
      <w:pPr>
        <w:ind w:left="4779" w:hanging="360"/>
      </w:pPr>
    </w:lvl>
    <w:lvl w:ilvl="4" w:tplc="04190019" w:tentative="1">
      <w:start w:val="1"/>
      <w:numFmt w:val="lowerLetter"/>
      <w:lvlText w:val="%5."/>
      <w:lvlJc w:val="left"/>
      <w:pPr>
        <w:ind w:left="5499" w:hanging="360"/>
      </w:pPr>
    </w:lvl>
    <w:lvl w:ilvl="5" w:tplc="0419001B" w:tentative="1">
      <w:start w:val="1"/>
      <w:numFmt w:val="lowerRoman"/>
      <w:lvlText w:val="%6."/>
      <w:lvlJc w:val="right"/>
      <w:pPr>
        <w:ind w:left="6219" w:hanging="180"/>
      </w:pPr>
    </w:lvl>
    <w:lvl w:ilvl="6" w:tplc="0419000F" w:tentative="1">
      <w:start w:val="1"/>
      <w:numFmt w:val="decimal"/>
      <w:lvlText w:val="%7."/>
      <w:lvlJc w:val="left"/>
      <w:pPr>
        <w:ind w:left="6939" w:hanging="360"/>
      </w:pPr>
    </w:lvl>
    <w:lvl w:ilvl="7" w:tplc="04190019" w:tentative="1">
      <w:start w:val="1"/>
      <w:numFmt w:val="lowerLetter"/>
      <w:lvlText w:val="%8."/>
      <w:lvlJc w:val="left"/>
      <w:pPr>
        <w:ind w:left="7659" w:hanging="360"/>
      </w:pPr>
    </w:lvl>
    <w:lvl w:ilvl="8" w:tplc="041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11" w15:restartNumberingAfterBreak="0">
    <w:nsid w:val="29FB2BA2"/>
    <w:multiLevelType w:val="multilevel"/>
    <w:tmpl w:val="2688B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A63E6"/>
    <w:multiLevelType w:val="hybridMultilevel"/>
    <w:tmpl w:val="80AC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E7909"/>
    <w:multiLevelType w:val="hybridMultilevel"/>
    <w:tmpl w:val="B03C6EEE"/>
    <w:lvl w:ilvl="0" w:tplc="9A540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B800F3"/>
    <w:multiLevelType w:val="hybridMultilevel"/>
    <w:tmpl w:val="481E3EF8"/>
    <w:lvl w:ilvl="0" w:tplc="167016F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326A8F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6A078C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E644A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B44FDE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1DC3B8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9406BA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490B00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908AB0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 w15:restartNumberingAfterBreak="0">
    <w:nsid w:val="314D18FF"/>
    <w:multiLevelType w:val="hybridMultilevel"/>
    <w:tmpl w:val="486CC10C"/>
    <w:lvl w:ilvl="0" w:tplc="41943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99519C"/>
    <w:multiLevelType w:val="hybridMultilevel"/>
    <w:tmpl w:val="0824C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D1B46"/>
    <w:multiLevelType w:val="hybridMultilevel"/>
    <w:tmpl w:val="DA54768E"/>
    <w:lvl w:ilvl="0" w:tplc="628E6D26">
      <w:start w:val="1"/>
      <w:numFmt w:val="decimal"/>
      <w:lvlText w:val="%1."/>
      <w:lvlJc w:val="left"/>
      <w:pPr>
        <w:ind w:left="930" w:hanging="5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956AF"/>
    <w:multiLevelType w:val="hybridMultilevel"/>
    <w:tmpl w:val="5CF0C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26DB0"/>
    <w:multiLevelType w:val="hybridMultilevel"/>
    <w:tmpl w:val="AF7A7C12"/>
    <w:lvl w:ilvl="0" w:tplc="57389B0A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6252F"/>
    <w:multiLevelType w:val="hybridMultilevel"/>
    <w:tmpl w:val="AE2EBA6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3A5920A9"/>
    <w:multiLevelType w:val="hybridMultilevel"/>
    <w:tmpl w:val="70A0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47F3F"/>
    <w:multiLevelType w:val="hybridMultilevel"/>
    <w:tmpl w:val="9EAE12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D547CFD"/>
    <w:multiLevelType w:val="hybridMultilevel"/>
    <w:tmpl w:val="BB90043C"/>
    <w:lvl w:ilvl="0" w:tplc="F50EA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B640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20D3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2A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6CE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AE56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2C6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62D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C6A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4058BE"/>
    <w:multiLevelType w:val="hybridMultilevel"/>
    <w:tmpl w:val="5C64D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05559"/>
    <w:multiLevelType w:val="hybridMultilevel"/>
    <w:tmpl w:val="399ED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74D8C"/>
    <w:multiLevelType w:val="hybridMultilevel"/>
    <w:tmpl w:val="6F741FC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 w15:restartNumberingAfterBreak="0">
    <w:nsid w:val="4358561C"/>
    <w:multiLevelType w:val="hybridMultilevel"/>
    <w:tmpl w:val="7320FB46"/>
    <w:lvl w:ilvl="0" w:tplc="3F3C6A58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439B4C1B"/>
    <w:multiLevelType w:val="hybridMultilevel"/>
    <w:tmpl w:val="10D297DA"/>
    <w:lvl w:ilvl="0" w:tplc="2F1EF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A5133"/>
    <w:multiLevelType w:val="hybridMultilevel"/>
    <w:tmpl w:val="A418B6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3B7454"/>
    <w:multiLevelType w:val="hybridMultilevel"/>
    <w:tmpl w:val="2DA46BC4"/>
    <w:lvl w:ilvl="0" w:tplc="0419000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16" w:hanging="360"/>
      </w:pPr>
      <w:rPr>
        <w:rFonts w:ascii="Wingdings" w:hAnsi="Wingdings" w:hint="default"/>
      </w:rPr>
    </w:lvl>
  </w:abstractNum>
  <w:abstractNum w:abstractNumId="31" w15:restartNumberingAfterBreak="0">
    <w:nsid w:val="47E84A3F"/>
    <w:multiLevelType w:val="multilevel"/>
    <w:tmpl w:val="4DE6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211147"/>
    <w:multiLevelType w:val="hybridMultilevel"/>
    <w:tmpl w:val="41A8236A"/>
    <w:lvl w:ilvl="0" w:tplc="FB766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6F66BB3"/>
    <w:multiLevelType w:val="hybridMultilevel"/>
    <w:tmpl w:val="25DAA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C1C8B"/>
    <w:multiLevelType w:val="hybridMultilevel"/>
    <w:tmpl w:val="0F521FC6"/>
    <w:lvl w:ilvl="0" w:tplc="F312B1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B05E11"/>
    <w:multiLevelType w:val="hybridMultilevel"/>
    <w:tmpl w:val="05A02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84B4A"/>
    <w:multiLevelType w:val="hybridMultilevel"/>
    <w:tmpl w:val="19680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30F85"/>
    <w:multiLevelType w:val="hybridMultilevel"/>
    <w:tmpl w:val="4830A604"/>
    <w:lvl w:ilvl="0" w:tplc="2B32730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267B9"/>
    <w:multiLevelType w:val="hybridMultilevel"/>
    <w:tmpl w:val="C2281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A3F43"/>
    <w:multiLevelType w:val="hybridMultilevel"/>
    <w:tmpl w:val="B17420A4"/>
    <w:lvl w:ilvl="0" w:tplc="79F8AE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E3379B2"/>
    <w:multiLevelType w:val="hybridMultilevel"/>
    <w:tmpl w:val="642432A6"/>
    <w:lvl w:ilvl="0" w:tplc="3BF8E22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E4FDF"/>
    <w:multiLevelType w:val="hybridMultilevel"/>
    <w:tmpl w:val="3AEA9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D7ECD"/>
    <w:multiLevelType w:val="hybridMultilevel"/>
    <w:tmpl w:val="C618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FE1563"/>
    <w:multiLevelType w:val="hybridMultilevel"/>
    <w:tmpl w:val="72386708"/>
    <w:lvl w:ilvl="0" w:tplc="2B00F75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544961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7AA2F0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6A2518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55426B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AEA9A4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2026CE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69EEE2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C1209B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4" w15:restartNumberingAfterBreak="0">
    <w:nsid w:val="7149567B"/>
    <w:multiLevelType w:val="hybridMultilevel"/>
    <w:tmpl w:val="0B94947A"/>
    <w:lvl w:ilvl="0" w:tplc="34BC8D8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B52497"/>
    <w:multiLevelType w:val="hybridMultilevel"/>
    <w:tmpl w:val="9D1CBEBE"/>
    <w:lvl w:ilvl="0" w:tplc="DEEA31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5076386"/>
    <w:multiLevelType w:val="hybridMultilevel"/>
    <w:tmpl w:val="5D9CB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D200DA"/>
    <w:multiLevelType w:val="hybridMultilevel"/>
    <w:tmpl w:val="C36CB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1D64E1"/>
    <w:multiLevelType w:val="hybridMultilevel"/>
    <w:tmpl w:val="A1223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FE69EB"/>
    <w:multiLevelType w:val="hybridMultilevel"/>
    <w:tmpl w:val="E4088EE8"/>
    <w:lvl w:ilvl="0" w:tplc="BAD4ECCC">
      <w:start w:val="1"/>
      <w:numFmt w:val="upperRoman"/>
      <w:lvlText w:val="%1."/>
      <w:lvlJc w:val="left"/>
      <w:pPr>
        <w:ind w:left="29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9" w:hanging="360"/>
      </w:pPr>
    </w:lvl>
    <w:lvl w:ilvl="2" w:tplc="0419001B" w:tentative="1">
      <w:start w:val="1"/>
      <w:numFmt w:val="lowerRoman"/>
      <w:lvlText w:val="%3."/>
      <w:lvlJc w:val="right"/>
      <w:pPr>
        <w:ind w:left="4059" w:hanging="180"/>
      </w:pPr>
    </w:lvl>
    <w:lvl w:ilvl="3" w:tplc="0419000F" w:tentative="1">
      <w:start w:val="1"/>
      <w:numFmt w:val="decimal"/>
      <w:lvlText w:val="%4."/>
      <w:lvlJc w:val="left"/>
      <w:pPr>
        <w:ind w:left="4779" w:hanging="360"/>
      </w:pPr>
    </w:lvl>
    <w:lvl w:ilvl="4" w:tplc="04190019" w:tentative="1">
      <w:start w:val="1"/>
      <w:numFmt w:val="lowerLetter"/>
      <w:lvlText w:val="%5."/>
      <w:lvlJc w:val="left"/>
      <w:pPr>
        <w:ind w:left="5499" w:hanging="360"/>
      </w:pPr>
    </w:lvl>
    <w:lvl w:ilvl="5" w:tplc="0419001B" w:tentative="1">
      <w:start w:val="1"/>
      <w:numFmt w:val="lowerRoman"/>
      <w:lvlText w:val="%6."/>
      <w:lvlJc w:val="right"/>
      <w:pPr>
        <w:ind w:left="6219" w:hanging="180"/>
      </w:pPr>
    </w:lvl>
    <w:lvl w:ilvl="6" w:tplc="0419000F" w:tentative="1">
      <w:start w:val="1"/>
      <w:numFmt w:val="decimal"/>
      <w:lvlText w:val="%7."/>
      <w:lvlJc w:val="left"/>
      <w:pPr>
        <w:ind w:left="6939" w:hanging="360"/>
      </w:pPr>
    </w:lvl>
    <w:lvl w:ilvl="7" w:tplc="04190019" w:tentative="1">
      <w:start w:val="1"/>
      <w:numFmt w:val="lowerLetter"/>
      <w:lvlText w:val="%8."/>
      <w:lvlJc w:val="left"/>
      <w:pPr>
        <w:ind w:left="7659" w:hanging="360"/>
      </w:pPr>
    </w:lvl>
    <w:lvl w:ilvl="8" w:tplc="0419001B" w:tentative="1">
      <w:start w:val="1"/>
      <w:numFmt w:val="lowerRoman"/>
      <w:lvlText w:val="%9."/>
      <w:lvlJc w:val="right"/>
      <w:pPr>
        <w:ind w:left="8379" w:hanging="180"/>
      </w:pPr>
    </w:lvl>
  </w:abstractNum>
  <w:num w:numId="1">
    <w:abstractNumId w:val="5"/>
  </w:num>
  <w:num w:numId="2">
    <w:abstractNumId w:val="35"/>
  </w:num>
  <w:num w:numId="3">
    <w:abstractNumId w:val="37"/>
  </w:num>
  <w:num w:numId="4">
    <w:abstractNumId w:val="27"/>
  </w:num>
  <w:num w:numId="5">
    <w:abstractNumId w:val="3"/>
  </w:num>
  <w:num w:numId="6">
    <w:abstractNumId w:val="45"/>
  </w:num>
  <w:num w:numId="7">
    <w:abstractNumId w:val="11"/>
  </w:num>
  <w:num w:numId="8">
    <w:abstractNumId w:val="44"/>
  </w:num>
  <w:num w:numId="9">
    <w:abstractNumId w:val="43"/>
  </w:num>
  <w:num w:numId="10">
    <w:abstractNumId w:val="14"/>
  </w:num>
  <w:num w:numId="11">
    <w:abstractNumId w:val="23"/>
  </w:num>
  <w:num w:numId="12">
    <w:abstractNumId w:val="19"/>
  </w:num>
  <w:num w:numId="13">
    <w:abstractNumId w:val="22"/>
  </w:num>
  <w:num w:numId="14">
    <w:abstractNumId w:val="26"/>
  </w:num>
  <w:num w:numId="15">
    <w:abstractNumId w:val="30"/>
  </w:num>
  <w:num w:numId="16">
    <w:abstractNumId w:val="7"/>
  </w:num>
  <w:num w:numId="17">
    <w:abstractNumId w:val="1"/>
  </w:num>
  <w:num w:numId="18">
    <w:abstractNumId w:val="47"/>
  </w:num>
  <w:num w:numId="19">
    <w:abstractNumId w:val="2"/>
  </w:num>
  <w:num w:numId="20">
    <w:abstractNumId w:val="36"/>
  </w:num>
  <w:num w:numId="21">
    <w:abstractNumId w:val="33"/>
  </w:num>
  <w:num w:numId="22">
    <w:abstractNumId w:val="21"/>
  </w:num>
  <w:num w:numId="23">
    <w:abstractNumId w:val="48"/>
  </w:num>
  <w:num w:numId="24">
    <w:abstractNumId w:val="16"/>
  </w:num>
  <w:num w:numId="25">
    <w:abstractNumId w:val="9"/>
  </w:num>
  <w:num w:numId="26">
    <w:abstractNumId w:val="24"/>
  </w:num>
  <w:num w:numId="27">
    <w:abstractNumId w:val="38"/>
  </w:num>
  <w:num w:numId="28">
    <w:abstractNumId w:val="40"/>
  </w:num>
  <w:num w:numId="29">
    <w:abstractNumId w:val="4"/>
  </w:num>
  <w:num w:numId="30">
    <w:abstractNumId w:val="31"/>
  </w:num>
  <w:num w:numId="31">
    <w:abstractNumId w:val="29"/>
  </w:num>
  <w:num w:numId="32">
    <w:abstractNumId w:val="28"/>
  </w:num>
  <w:num w:numId="33">
    <w:abstractNumId w:val="46"/>
  </w:num>
  <w:num w:numId="34">
    <w:abstractNumId w:val="20"/>
  </w:num>
  <w:num w:numId="35">
    <w:abstractNumId w:val="17"/>
  </w:num>
  <w:num w:numId="36">
    <w:abstractNumId w:val="8"/>
  </w:num>
  <w:num w:numId="37">
    <w:abstractNumId w:val="34"/>
  </w:num>
  <w:num w:numId="38">
    <w:abstractNumId w:val="32"/>
  </w:num>
  <w:num w:numId="39">
    <w:abstractNumId w:val="13"/>
  </w:num>
  <w:num w:numId="40">
    <w:abstractNumId w:val="18"/>
  </w:num>
  <w:num w:numId="41">
    <w:abstractNumId w:val="25"/>
  </w:num>
  <w:num w:numId="42">
    <w:abstractNumId w:val="15"/>
  </w:num>
  <w:num w:numId="43">
    <w:abstractNumId w:val="39"/>
  </w:num>
  <w:num w:numId="44">
    <w:abstractNumId w:val="41"/>
  </w:num>
  <w:num w:numId="45">
    <w:abstractNumId w:val="6"/>
  </w:num>
  <w:num w:numId="46">
    <w:abstractNumId w:val="49"/>
  </w:num>
  <w:num w:numId="47">
    <w:abstractNumId w:val="10"/>
  </w:num>
  <w:num w:numId="48">
    <w:abstractNumId w:val="12"/>
  </w:num>
  <w:num w:numId="49">
    <w:abstractNumId w:val="4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EE"/>
    <w:rsid w:val="000010EF"/>
    <w:rsid w:val="0000207C"/>
    <w:rsid w:val="00005BF6"/>
    <w:rsid w:val="00006002"/>
    <w:rsid w:val="000061BB"/>
    <w:rsid w:val="00017FFA"/>
    <w:rsid w:val="0002034E"/>
    <w:rsid w:val="0002570F"/>
    <w:rsid w:val="00025CFA"/>
    <w:rsid w:val="00027A12"/>
    <w:rsid w:val="00032A5D"/>
    <w:rsid w:val="00034B63"/>
    <w:rsid w:val="0003726A"/>
    <w:rsid w:val="000401D0"/>
    <w:rsid w:val="0004226F"/>
    <w:rsid w:val="00044A8E"/>
    <w:rsid w:val="000467D9"/>
    <w:rsid w:val="00047651"/>
    <w:rsid w:val="00051674"/>
    <w:rsid w:val="00054B68"/>
    <w:rsid w:val="00054FFA"/>
    <w:rsid w:val="0005527C"/>
    <w:rsid w:val="0005747A"/>
    <w:rsid w:val="00057DDA"/>
    <w:rsid w:val="000619E4"/>
    <w:rsid w:val="00063E7A"/>
    <w:rsid w:val="00064975"/>
    <w:rsid w:val="00064B6B"/>
    <w:rsid w:val="00065876"/>
    <w:rsid w:val="00070294"/>
    <w:rsid w:val="000705BE"/>
    <w:rsid w:val="0007287B"/>
    <w:rsid w:val="00073807"/>
    <w:rsid w:val="0007394F"/>
    <w:rsid w:val="00083A60"/>
    <w:rsid w:val="000849BC"/>
    <w:rsid w:val="000942A0"/>
    <w:rsid w:val="000A06C8"/>
    <w:rsid w:val="000A4107"/>
    <w:rsid w:val="000B1A2D"/>
    <w:rsid w:val="000B5C7F"/>
    <w:rsid w:val="000C0046"/>
    <w:rsid w:val="000C2E38"/>
    <w:rsid w:val="000C4263"/>
    <w:rsid w:val="000C58B1"/>
    <w:rsid w:val="000D1701"/>
    <w:rsid w:val="000D31BA"/>
    <w:rsid w:val="000D4EE2"/>
    <w:rsid w:val="000E114B"/>
    <w:rsid w:val="000E50D8"/>
    <w:rsid w:val="000E5931"/>
    <w:rsid w:val="000E6C2E"/>
    <w:rsid w:val="000F1637"/>
    <w:rsid w:val="000F5A20"/>
    <w:rsid w:val="000F782F"/>
    <w:rsid w:val="000F7CF5"/>
    <w:rsid w:val="00105953"/>
    <w:rsid w:val="00110053"/>
    <w:rsid w:val="001113AD"/>
    <w:rsid w:val="001136D8"/>
    <w:rsid w:val="00120637"/>
    <w:rsid w:val="001220FF"/>
    <w:rsid w:val="00131BFE"/>
    <w:rsid w:val="00132D93"/>
    <w:rsid w:val="00133000"/>
    <w:rsid w:val="001342B5"/>
    <w:rsid w:val="00134991"/>
    <w:rsid w:val="00135956"/>
    <w:rsid w:val="001431D2"/>
    <w:rsid w:val="00143265"/>
    <w:rsid w:val="0014460F"/>
    <w:rsid w:val="00145A39"/>
    <w:rsid w:val="00145CF8"/>
    <w:rsid w:val="00146B4B"/>
    <w:rsid w:val="001477D1"/>
    <w:rsid w:val="00147B19"/>
    <w:rsid w:val="001502B7"/>
    <w:rsid w:val="00152439"/>
    <w:rsid w:val="00153A6C"/>
    <w:rsid w:val="00155F05"/>
    <w:rsid w:val="00160F93"/>
    <w:rsid w:val="00162C21"/>
    <w:rsid w:val="00163923"/>
    <w:rsid w:val="00164CAC"/>
    <w:rsid w:val="0016744F"/>
    <w:rsid w:val="001774D1"/>
    <w:rsid w:val="0018653D"/>
    <w:rsid w:val="00192984"/>
    <w:rsid w:val="001A1BAE"/>
    <w:rsid w:val="001A3604"/>
    <w:rsid w:val="001A4A02"/>
    <w:rsid w:val="001A6D6D"/>
    <w:rsid w:val="001A771A"/>
    <w:rsid w:val="001B0AE8"/>
    <w:rsid w:val="001B152A"/>
    <w:rsid w:val="001B2FF8"/>
    <w:rsid w:val="001B5714"/>
    <w:rsid w:val="001B6ECA"/>
    <w:rsid w:val="001C0BD1"/>
    <w:rsid w:val="001D0520"/>
    <w:rsid w:val="001D2C5B"/>
    <w:rsid w:val="001D3370"/>
    <w:rsid w:val="001D38A6"/>
    <w:rsid w:val="001D672D"/>
    <w:rsid w:val="001D6981"/>
    <w:rsid w:val="001D7822"/>
    <w:rsid w:val="001E025D"/>
    <w:rsid w:val="001E2363"/>
    <w:rsid w:val="001E3B2B"/>
    <w:rsid w:val="001E3BD2"/>
    <w:rsid w:val="001E46C9"/>
    <w:rsid w:val="001E58C2"/>
    <w:rsid w:val="001E6AE4"/>
    <w:rsid w:val="001F07D2"/>
    <w:rsid w:val="001F1617"/>
    <w:rsid w:val="001F5028"/>
    <w:rsid w:val="001F6768"/>
    <w:rsid w:val="001F7E8B"/>
    <w:rsid w:val="00201F10"/>
    <w:rsid w:val="0020247A"/>
    <w:rsid w:val="002032DE"/>
    <w:rsid w:val="00211DB7"/>
    <w:rsid w:val="0021232B"/>
    <w:rsid w:val="00212584"/>
    <w:rsid w:val="002158CA"/>
    <w:rsid w:val="002161DB"/>
    <w:rsid w:val="00217AEF"/>
    <w:rsid w:val="0022123B"/>
    <w:rsid w:val="00221B51"/>
    <w:rsid w:val="002226B1"/>
    <w:rsid w:val="00224F7A"/>
    <w:rsid w:val="00227FDF"/>
    <w:rsid w:val="0023105A"/>
    <w:rsid w:val="00235711"/>
    <w:rsid w:val="00237A4C"/>
    <w:rsid w:val="002424CF"/>
    <w:rsid w:val="00243B7F"/>
    <w:rsid w:val="00244600"/>
    <w:rsid w:val="00244B6B"/>
    <w:rsid w:val="00246A8A"/>
    <w:rsid w:val="0025189B"/>
    <w:rsid w:val="00251ED6"/>
    <w:rsid w:val="0026268A"/>
    <w:rsid w:val="00264280"/>
    <w:rsid w:val="00265C94"/>
    <w:rsid w:val="002662ED"/>
    <w:rsid w:val="002664DB"/>
    <w:rsid w:val="00271257"/>
    <w:rsid w:val="00283686"/>
    <w:rsid w:val="00284B1D"/>
    <w:rsid w:val="00290077"/>
    <w:rsid w:val="002919E5"/>
    <w:rsid w:val="002930DC"/>
    <w:rsid w:val="002A0284"/>
    <w:rsid w:val="002A05A7"/>
    <w:rsid w:val="002A1978"/>
    <w:rsid w:val="002A3FAC"/>
    <w:rsid w:val="002A654D"/>
    <w:rsid w:val="002A7D29"/>
    <w:rsid w:val="002B5996"/>
    <w:rsid w:val="002B7E72"/>
    <w:rsid w:val="002C212C"/>
    <w:rsid w:val="002C4688"/>
    <w:rsid w:val="002C7CCF"/>
    <w:rsid w:val="002D0E76"/>
    <w:rsid w:val="002D4309"/>
    <w:rsid w:val="002E475C"/>
    <w:rsid w:val="002E4C05"/>
    <w:rsid w:val="002E6743"/>
    <w:rsid w:val="002E7606"/>
    <w:rsid w:val="002F2A26"/>
    <w:rsid w:val="002F6B6A"/>
    <w:rsid w:val="00300803"/>
    <w:rsid w:val="00300D26"/>
    <w:rsid w:val="00304EFC"/>
    <w:rsid w:val="0030674C"/>
    <w:rsid w:val="00307A7B"/>
    <w:rsid w:val="0031097F"/>
    <w:rsid w:val="003109DE"/>
    <w:rsid w:val="00310E16"/>
    <w:rsid w:val="00312107"/>
    <w:rsid w:val="003128E4"/>
    <w:rsid w:val="00316986"/>
    <w:rsid w:val="00322015"/>
    <w:rsid w:val="0032389B"/>
    <w:rsid w:val="0032405D"/>
    <w:rsid w:val="003274D5"/>
    <w:rsid w:val="00330929"/>
    <w:rsid w:val="00331D01"/>
    <w:rsid w:val="00333168"/>
    <w:rsid w:val="00333BAA"/>
    <w:rsid w:val="00335BD5"/>
    <w:rsid w:val="00337E67"/>
    <w:rsid w:val="003404EA"/>
    <w:rsid w:val="00342177"/>
    <w:rsid w:val="003427E1"/>
    <w:rsid w:val="003500C3"/>
    <w:rsid w:val="00353BA9"/>
    <w:rsid w:val="00354D5B"/>
    <w:rsid w:val="00360993"/>
    <w:rsid w:val="00362A76"/>
    <w:rsid w:val="00367647"/>
    <w:rsid w:val="00367FB7"/>
    <w:rsid w:val="00372503"/>
    <w:rsid w:val="00375C70"/>
    <w:rsid w:val="0037713D"/>
    <w:rsid w:val="003775FD"/>
    <w:rsid w:val="00383862"/>
    <w:rsid w:val="003852E4"/>
    <w:rsid w:val="00385666"/>
    <w:rsid w:val="003874E4"/>
    <w:rsid w:val="003A0E9F"/>
    <w:rsid w:val="003A5EBA"/>
    <w:rsid w:val="003A7A34"/>
    <w:rsid w:val="003B0392"/>
    <w:rsid w:val="003B2AA3"/>
    <w:rsid w:val="003B3AA9"/>
    <w:rsid w:val="003B3DAE"/>
    <w:rsid w:val="003B5479"/>
    <w:rsid w:val="003B6C95"/>
    <w:rsid w:val="003C2B1A"/>
    <w:rsid w:val="003C7B1E"/>
    <w:rsid w:val="003D2068"/>
    <w:rsid w:val="003D4DEA"/>
    <w:rsid w:val="003E0A17"/>
    <w:rsid w:val="003E2BC7"/>
    <w:rsid w:val="003E3BA9"/>
    <w:rsid w:val="003E5A05"/>
    <w:rsid w:val="003F0317"/>
    <w:rsid w:val="003F15F7"/>
    <w:rsid w:val="003F682D"/>
    <w:rsid w:val="00412713"/>
    <w:rsid w:val="00412D85"/>
    <w:rsid w:val="004164C8"/>
    <w:rsid w:val="00421F15"/>
    <w:rsid w:val="00427AC6"/>
    <w:rsid w:val="00430A3B"/>
    <w:rsid w:val="00432D64"/>
    <w:rsid w:val="00435303"/>
    <w:rsid w:val="00435E88"/>
    <w:rsid w:val="004402C2"/>
    <w:rsid w:val="00441C8C"/>
    <w:rsid w:val="00441D7D"/>
    <w:rsid w:val="00441F26"/>
    <w:rsid w:val="00450D50"/>
    <w:rsid w:val="004523F3"/>
    <w:rsid w:val="00455423"/>
    <w:rsid w:val="0045577F"/>
    <w:rsid w:val="00456784"/>
    <w:rsid w:val="00457A5C"/>
    <w:rsid w:val="00457B99"/>
    <w:rsid w:val="0046067E"/>
    <w:rsid w:val="0046400C"/>
    <w:rsid w:val="004644CD"/>
    <w:rsid w:val="0046476A"/>
    <w:rsid w:val="004729A9"/>
    <w:rsid w:val="004767A0"/>
    <w:rsid w:val="00481F9B"/>
    <w:rsid w:val="00482B4E"/>
    <w:rsid w:val="00485220"/>
    <w:rsid w:val="004901B4"/>
    <w:rsid w:val="00490C93"/>
    <w:rsid w:val="00492E3C"/>
    <w:rsid w:val="004953B4"/>
    <w:rsid w:val="00496970"/>
    <w:rsid w:val="004A0751"/>
    <w:rsid w:val="004A1310"/>
    <w:rsid w:val="004A5779"/>
    <w:rsid w:val="004B43C5"/>
    <w:rsid w:val="004B4CE7"/>
    <w:rsid w:val="004C15C3"/>
    <w:rsid w:val="004C2D68"/>
    <w:rsid w:val="004C4AE7"/>
    <w:rsid w:val="004D16FF"/>
    <w:rsid w:val="004D3840"/>
    <w:rsid w:val="004D4AD7"/>
    <w:rsid w:val="004D546A"/>
    <w:rsid w:val="004D7AF1"/>
    <w:rsid w:val="004E4B8E"/>
    <w:rsid w:val="004E5BEF"/>
    <w:rsid w:val="004E7AE4"/>
    <w:rsid w:val="004F04C7"/>
    <w:rsid w:val="004F190E"/>
    <w:rsid w:val="004F4483"/>
    <w:rsid w:val="004F4CA7"/>
    <w:rsid w:val="004F64BA"/>
    <w:rsid w:val="004F754F"/>
    <w:rsid w:val="005004A1"/>
    <w:rsid w:val="00501CE7"/>
    <w:rsid w:val="00504CFA"/>
    <w:rsid w:val="00506EBB"/>
    <w:rsid w:val="005071FD"/>
    <w:rsid w:val="005119FA"/>
    <w:rsid w:val="005136D1"/>
    <w:rsid w:val="00520C96"/>
    <w:rsid w:val="005237CB"/>
    <w:rsid w:val="0052463A"/>
    <w:rsid w:val="00531E61"/>
    <w:rsid w:val="00545959"/>
    <w:rsid w:val="0054624D"/>
    <w:rsid w:val="00550FC2"/>
    <w:rsid w:val="005523D3"/>
    <w:rsid w:val="005606E8"/>
    <w:rsid w:val="005609A2"/>
    <w:rsid w:val="0056425A"/>
    <w:rsid w:val="0056679E"/>
    <w:rsid w:val="0056787E"/>
    <w:rsid w:val="005711BC"/>
    <w:rsid w:val="00571A55"/>
    <w:rsid w:val="005726FF"/>
    <w:rsid w:val="00576EE2"/>
    <w:rsid w:val="00577A76"/>
    <w:rsid w:val="00582749"/>
    <w:rsid w:val="00582EBA"/>
    <w:rsid w:val="00587A82"/>
    <w:rsid w:val="00595832"/>
    <w:rsid w:val="00596C9D"/>
    <w:rsid w:val="00597BD9"/>
    <w:rsid w:val="005A1EBB"/>
    <w:rsid w:val="005A3102"/>
    <w:rsid w:val="005A3FC1"/>
    <w:rsid w:val="005B1696"/>
    <w:rsid w:val="005B1B5C"/>
    <w:rsid w:val="005C1BB0"/>
    <w:rsid w:val="005C1FEB"/>
    <w:rsid w:val="005C42F2"/>
    <w:rsid w:val="005C51F4"/>
    <w:rsid w:val="005C6735"/>
    <w:rsid w:val="005D03DE"/>
    <w:rsid w:val="005D2BA0"/>
    <w:rsid w:val="005D2F16"/>
    <w:rsid w:val="005D2F2D"/>
    <w:rsid w:val="005D71DC"/>
    <w:rsid w:val="005E0D2D"/>
    <w:rsid w:val="005E1E07"/>
    <w:rsid w:val="005E3B82"/>
    <w:rsid w:val="005F65CF"/>
    <w:rsid w:val="00603429"/>
    <w:rsid w:val="006059B7"/>
    <w:rsid w:val="00606AEB"/>
    <w:rsid w:val="0061013A"/>
    <w:rsid w:val="00610BC4"/>
    <w:rsid w:val="00611CA1"/>
    <w:rsid w:val="0061466E"/>
    <w:rsid w:val="00615174"/>
    <w:rsid w:val="00615B94"/>
    <w:rsid w:val="00617E31"/>
    <w:rsid w:val="00621705"/>
    <w:rsid w:val="006223A1"/>
    <w:rsid w:val="006224F4"/>
    <w:rsid w:val="0062497F"/>
    <w:rsid w:val="006623F7"/>
    <w:rsid w:val="00663168"/>
    <w:rsid w:val="00667CDF"/>
    <w:rsid w:val="00675D3B"/>
    <w:rsid w:val="006763AF"/>
    <w:rsid w:val="00676505"/>
    <w:rsid w:val="006801FD"/>
    <w:rsid w:val="00684F57"/>
    <w:rsid w:val="006902F3"/>
    <w:rsid w:val="006918FC"/>
    <w:rsid w:val="00691916"/>
    <w:rsid w:val="00696A50"/>
    <w:rsid w:val="00696EAE"/>
    <w:rsid w:val="00697769"/>
    <w:rsid w:val="006A10EF"/>
    <w:rsid w:val="006A2542"/>
    <w:rsid w:val="006A37BA"/>
    <w:rsid w:val="006A48F9"/>
    <w:rsid w:val="006A5435"/>
    <w:rsid w:val="006A7DF3"/>
    <w:rsid w:val="006B003E"/>
    <w:rsid w:val="006B539B"/>
    <w:rsid w:val="006B6039"/>
    <w:rsid w:val="006B69C8"/>
    <w:rsid w:val="006C4072"/>
    <w:rsid w:val="006C6388"/>
    <w:rsid w:val="006C6C2B"/>
    <w:rsid w:val="006C7387"/>
    <w:rsid w:val="006D1463"/>
    <w:rsid w:val="006D1714"/>
    <w:rsid w:val="006D206B"/>
    <w:rsid w:val="006D69DE"/>
    <w:rsid w:val="006D7345"/>
    <w:rsid w:val="006E083F"/>
    <w:rsid w:val="006E317A"/>
    <w:rsid w:val="006E46BB"/>
    <w:rsid w:val="006E5524"/>
    <w:rsid w:val="006E593A"/>
    <w:rsid w:val="007048C3"/>
    <w:rsid w:val="00704952"/>
    <w:rsid w:val="00706750"/>
    <w:rsid w:val="00713D93"/>
    <w:rsid w:val="00716FD5"/>
    <w:rsid w:val="0072011B"/>
    <w:rsid w:val="00722420"/>
    <w:rsid w:val="00744654"/>
    <w:rsid w:val="00744E3C"/>
    <w:rsid w:val="007458ED"/>
    <w:rsid w:val="007470B3"/>
    <w:rsid w:val="00747DD7"/>
    <w:rsid w:val="00760000"/>
    <w:rsid w:val="00760244"/>
    <w:rsid w:val="00762B4C"/>
    <w:rsid w:val="00766C03"/>
    <w:rsid w:val="00767090"/>
    <w:rsid w:val="0077586C"/>
    <w:rsid w:val="0077649C"/>
    <w:rsid w:val="00777AD6"/>
    <w:rsid w:val="00783AC7"/>
    <w:rsid w:val="00786D42"/>
    <w:rsid w:val="00787C34"/>
    <w:rsid w:val="00792317"/>
    <w:rsid w:val="00793394"/>
    <w:rsid w:val="007939F8"/>
    <w:rsid w:val="007A226D"/>
    <w:rsid w:val="007A3795"/>
    <w:rsid w:val="007A5D9C"/>
    <w:rsid w:val="007B0465"/>
    <w:rsid w:val="007B0557"/>
    <w:rsid w:val="007B1B29"/>
    <w:rsid w:val="007B5197"/>
    <w:rsid w:val="007B6283"/>
    <w:rsid w:val="007B694E"/>
    <w:rsid w:val="007B6FC1"/>
    <w:rsid w:val="007B7D9C"/>
    <w:rsid w:val="007C1CE0"/>
    <w:rsid w:val="007C21F9"/>
    <w:rsid w:val="007C33DD"/>
    <w:rsid w:val="007C551B"/>
    <w:rsid w:val="007C7D76"/>
    <w:rsid w:val="007D04D7"/>
    <w:rsid w:val="007D05BD"/>
    <w:rsid w:val="007D39F4"/>
    <w:rsid w:val="007E453E"/>
    <w:rsid w:val="007E606F"/>
    <w:rsid w:val="007E63CF"/>
    <w:rsid w:val="007E686F"/>
    <w:rsid w:val="007E7929"/>
    <w:rsid w:val="007E7D39"/>
    <w:rsid w:val="007E7EBF"/>
    <w:rsid w:val="007F0495"/>
    <w:rsid w:val="007F3C97"/>
    <w:rsid w:val="007F3CD6"/>
    <w:rsid w:val="007F4CB1"/>
    <w:rsid w:val="007F7643"/>
    <w:rsid w:val="008001E5"/>
    <w:rsid w:val="008018CB"/>
    <w:rsid w:val="00801F95"/>
    <w:rsid w:val="00806CBF"/>
    <w:rsid w:val="008107CE"/>
    <w:rsid w:val="00811680"/>
    <w:rsid w:val="0081303F"/>
    <w:rsid w:val="00813F28"/>
    <w:rsid w:val="008206B6"/>
    <w:rsid w:val="00824CD0"/>
    <w:rsid w:val="0082578F"/>
    <w:rsid w:val="00831A8B"/>
    <w:rsid w:val="00834284"/>
    <w:rsid w:val="00836FD6"/>
    <w:rsid w:val="008370A5"/>
    <w:rsid w:val="00840200"/>
    <w:rsid w:val="00840DE7"/>
    <w:rsid w:val="0084303F"/>
    <w:rsid w:val="00844DE3"/>
    <w:rsid w:val="00847215"/>
    <w:rsid w:val="00850210"/>
    <w:rsid w:val="0085545B"/>
    <w:rsid w:val="00855695"/>
    <w:rsid w:val="00860887"/>
    <w:rsid w:val="00863DCD"/>
    <w:rsid w:val="00867369"/>
    <w:rsid w:val="00867FE8"/>
    <w:rsid w:val="00873095"/>
    <w:rsid w:val="008747C9"/>
    <w:rsid w:val="008764E1"/>
    <w:rsid w:val="00877048"/>
    <w:rsid w:val="00883DEF"/>
    <w:rsid w:val="00885799"/>
    <w:rsid w:val="00890ED4"/>
    <w:rsid w:val="008A3630"/>
    <w:rsid w:val="008A40CD"/>
    <w:rsid w:val="008A4721"/>
    <w:rsid w:val="008A4DA8"/>
    <w:rsid w:val="008A6BC4"/>
    <w:rsid w:val="008B3A68"/>
    <w:rsid w:val="008C175C"/>
    <w:rsid w:val="008C34D3"/>
    <w:rsid w:val="008D04B0"/>
    <w:rsid w:val="008D2227"/>
    <w:rsid w:val="008E2E1F"/>
    <w:rsid w:val="008E33DB"/>
    <w:rsid w:val="008F30AA"/>
    <w:rsid w:val="008F3F1A"/>
    <w:rsid w:val="009024B5"/>
    <w:rsid w:val="00902597"/>
    <w:rsid w:val="00902F39"/>
    <w:rsid w:val="00903393"/>
    <w:rsid w:val="0090698C"/>
    <w:rsid w:val="009077AE"/>
    <w:rsid w:val="009113C1"/>
    <w:rsid w:val="009122B8"/>
    <w:rsid w:val="00912BF7"/>
    <w:rsid w:val="00912C43"/>
    <w:rsid w:val="00922ED8"/>
    <w:rsid w:val="009230E0"/>
    <w:rsid w:val="0092466B"/>
    <w:rsid w:val="00925D70"/>
    <w:rsid w:val="009279FA"/>
    <w:rsid w:val="00930DE0"/>
    <w:rsid w:val="00931296"/>
    <w:rsid w:val="009351AA"/>
    <w:rsid w:val="00935AAD"/>
    <w:rsid w:val="0093645D"/>
    <w:rsid w:val="00936F1D"/>
    <w:rsid w:val="0094088B"/>
    <w:rsid w:val="00953510"/>
    <w:rsid w:val="00955950"/>
    <w:rsid w:val="00963AC4"/>
    <w:rsid w:val="00965ED5"/>
    <w:rsid w:val="00967034"/>
    <w:rsid w:val="00967D79"/>
    <w:rsid w:val="00972FF1"/>
    <w:rsid w:val="009752D9"/>
    <w:rsid w:val="00977516"/>
    <w:rsid w:val="00982A46"/>
    <w:rsid w:val="00983502"/>
    <w:rsid w:val="00984EC7"/>
    <w:rsid w:val="0098698A"/>
    <w:rsid w:val="00991156"/>
    <w:rsid w:val="00991C3E"/>
    <w:rsid w:val="00997D4B"/>
    <w:rsid w:val="009A21A8"/>
    <w:rsid w:val="009A7142"/>
    <w:rsid w:val="009B2D1C"/>
    <w:rsid w:val="009B3A8E"/>
    <w:rsid w:val="009B4271"/>
    <w:rsid w:val="009B6B68"/>
    <w:rsid w:val="009C0E81"/>
    <w:rsid w:val="009C33F4"/>
    <w:rsid w:val="009C6224"/>
    <w:rsid w:val="009D3FE9"/>
    <w:rsid w:val="009E0A04"/>
    <w:rsid w:val="009E0B80"/>
    <w:rsid w:val="009E759C"/>
    <w:rsid w:val="009E7FB9"/>
    <w:rsid w:val="009F0951"/>
    <w:rsid w:val="009F170C"/>
    <w:rsid w:val="009F3A85"/>
    <w:rsid w:val="00A140E2"/>
    <w:rsid w:val="00A14112"/>
    <w:rsid w:val="00A17058"/>
    <w:rsid w:val="00A21527"/>
    <w:rsid w:val="00A21754"/>
    <w:rsid w:val="00A222EF"/>
    <w:rsid w:val="00A223FE"/>
    <w:rsid w:val="00A22644"/>
    <w:rsid w:val="00A22B95"/>
    <w:rsid w:val="00A236C7"/>
    <w:rsid w:val="00A27C42"/>
    <w:rsid w:val="00A350D1"/>
    <w:rsid w:val="00A35CC7"/>
    <w:rsid w:val="00A36E23"/>
    <w:rsid w:val="00A409D0"/>
    <w:rsid w:val="00A42327"/>
    <w:rsid w:val="00A51193"/>
    <w:rsid w:val="00A52513"/>
    <w:rsid w:val="00A54DFE"/>
    <w:rsid w:val="00A60AAA"/>
    <w:rsid w:val="00A616DF"/>
    <w:rsid w:val="00A63BAD"/>
    <w:rsid w:val="00A676B6"/>
    <w:rsid w:val="00A7239C"/>
    <w:rsid w:val="00A72B43"/>
    <w:rsid w:val="00A76278"/>
    <w:rsid w:val="00A76B23"/>
    <w:rsid w:val="00A818C9"/>
    <w:rsid w:val="00A858B4"/>
    <w:rsid w:val="00A86A5A"/>
    <w:rsid w:val="00A87C87"/>
    <w:rsid w:val="00A92DA5"/>
    <w:rsid w:val="00AA4133"/>
    <w:rsid w:val="00AA4676"/>
    <w:rsid w:val="00AB0F15"/>
    <w:rsid w:val="00AB15CC"/>
    <w:rsid w:val="00AB1F57"/>
    <w:rsid w:val="00AB32B6"/>
    <w:rsid w:val="00AB3669"/>
    <w:rsid w:val="00AB61DC"/>
    <w:rsid w:val="00AB6875"/>
    <w:rsid w:val="00AC3782"/>
    <w:rsid w:val="00AC55BE"/>
    <w:rsid w:val="00AC5BBD"/>
    <w:rsid w:val="00AD1B70"/>
    <w:rsid w:val="00AD1DB8"/>
    <w:rsid w:val="00AD1E8C"/>
    <w:rsid w:val="00AD66CB"/>
    <w:rsid w:val="00AE28CC"/>
    <w:rsid w:val="00AE618F"/>
    <w:rsid w:val="00AE7363"/>
    <w:rsid w:val="00AF147D"/>
    <w:rsid w:val="00AF200D"/>
    <w:rsid w:val="00AF3513"/>
    <w:rsid w:val="00AF4884"/>
    <w:rsid w:val="00B004B1"/>
    <w:rsid w:val="00B01AE9"/>
    <w:rsid w:val="00B034B2"/>
    <w:rsid w:val="00B051FE"/>
    <w:rsid w:val="00B1095E"/>
    <w:rsid w:val="00B1549E"/>
    <w:rsid w:val="00B209C4"/>
    <w:rsid w:val="00B211A7"/>
    <w:rsid w:val="00B229D4"/>
    <w:rsid w:val="00B26077"/>
    <w:rsid w:val="00B27425"/>
    <w:rsid w:val="00B30CFA"/>
    <w:rsid w:val="00B311A9"/>
    <w:rsid w:val="00B34A78"/>
    <w:rsid w:val="00B34F5F"/>
    <w:rsid w:val="00B36EFE"/>
    <w:rsid w:val="00B4003D"/>
    <w:rsid w:val="00B555CD"/>
    <w:rsid w:val="00B5743A"/>
    <w:rsid w:val="00B6131F"/>
    <w:rsid w:val="00B613EE"/>
    <w:rsid w:val="00B6695E"/>
    <w:rsid w:val="00B66CE6"/>
    <w:rsid w:val="00B73BFF"/>
    <w:rsid w:val="00B746B6"/>
    <w:rsid w:val="00B76984"/>
    <w:rsid w:val="00B80A3C"/>
    <w:rsid w:val="00B83300"/>
    <w:rsid w:val="00B855F5"/>
    <w:rsid w:val="00B878A8"/>
    <w:rsid w:val="00B97E25"/>
    <w:rsid w:val="00BA0F76"/>
    <w:rsid w:val="00BA2567"/>
    <w:rsid w:val="00BA454C"/>
    <w:rsid w:val="00BA46D0"/>
    <w:rsid w:val="00BB1127"/>
    <w:rsid w:val="00BB4C9F"/>
    <w:rsid w:val="00BC47F3"/>
    <w:rsid w:val="00BC7C55"/>
    <w:rsid w:val="00BD44EC"/>
    <w:rsid w:val="00BD74EF"/>
    <w:rsid w:val="00BD7717"/>
    <w:rsid w:val="00BE2C77"/>
    <w:rsid w:val="00BE3BFC"/>
    <w:rsid w:val="00BF4574"/>
    <w:rsid w:val="00BF462F"/>
    <w:rsid w:val="00BF5C9F"/>
    <w:rsid w:val="00C004E1"/>
    <w:rsid w:val="00C0125C"/>
    <w:rsid w:val="00C024E8"/>
    <w:rsid w:val="00C02C10"/>
    <w:rsid w:val="00C0427C"/>
    <w:rsid w:val="00C06835"/>
    <w:rsid w:val="00C06853"/>
    <w:rsid w:val="00C10C6C"/>
    <w:rsid w:val="00C1128D"/>
    <w:rsid w:val="00C12997"/>
    <w:rsid w:val="00C137FD"/>
    <w:rsid w:val="00C2318A"/>
    <w:rsid w:val="00C23F7E"/>
    <w:rsid w:val="00C241F7"/>
    <w:rsid w:val="00C252D2"/>
    <w:rsid w:val="00C275D0"/>
    <w:rsid w:val="00C35290"/>
    <w:rsid w:val="00C353E7"/>
    <w:rsid w:val="00C364AB"/>
    <w:rsid w:val="00C40749"/>
    <w:rsid w:val="00C420A0"/>
    <w:rsid w:val="00C42352"/>
    <w:rsid w:val="00C441BF"/>
    <w:rsid w:val="00C44EEE"/>
    <w:rsid w:val="00C52467"/>
    <w:rsid w:val="00C53C1B"/>
    <w:rsid w:val="00C568DE"/>
    <w:rsid w:val="00C5793D"/>
    <w:rsid w:val="00C60296"/>
    <w:rsid w:val="00C6269A"/>
    <w:rsid w:val="00C62DBE"/>
    <w:rsid w:val="00C63D98"/>
    <w:rsid w:val="00C719DB"/>
    <w:rsid w:val="00C75E82"/>
    <w:rsid w:val="00C80D8D"/>
    <w:rsid w:val="00C8230A"/>
    <w:rsid w:val="00C82AB0"/>
    <w:rsid w:val="00C87886"/>
    <w:rsid w:val="00C90FCD"/>
    <w:rsid w:val="00C91FF7"/>
    <w:rsid w:val="00C94AD3"/>
    <w:rsid w:val="00C957C0"/>
    <w:rsid w:val="00CA1DA8"/>
    <w:rsid w:val="00CA49C3"/>
    <w:rsid w:val="00CA65C4"/>
    <w:rsid w:val="00CA7912"/>
    <w:rsid w:val="00CA7933"/>
    <w:rsid w:val="00CB218B"/>
    <w:rsid w:val="00CB473C"/>
    <w:rsid w:val="00CB4F21"/>
    <w:rsid w:val="00CB5201"/>
    <w:rsid w:val="00CB5CE6"/>
    <w:rsid w:val="00CB69FC"/>
    <w:rsid w:val="00CD169A"/>
    <w:rsid w:val="00CD222D"/>
    <w:rsid w:val="00CD2AF8"/>
    <w:rsid w:val="00CD3218"/>
    <w:rsid w:val="00CE5521"/>
    <w:rsid w:val="00CE656A"/>
    <w:rsid w:val="00CE7982"/>
    <w:rsid w:val="00CE7C71"/>
    <w:rsid w:val="00CE7DCD"/>
    <w:rsid w:val="00CF0BA7"/>
    <w:rsid w:val="00CF2458"/>
    <w:rsid w:val="00CF2C7B"/>
    <w:rsid w:val="00CF3113"/>
    <w:rsid w:val="00CF3C8D"/>
    <w:rsid w:val="00CF55EF"/>
    <w:rsid w:val="00CF5CA5"/>
    <w:rsid w:val="00CF72E9"/>
    <w:rsid w:val="00CF7F55"/>
    <w:rsid w:val="00D00ECA"/>
    <w:rsid w:val="00D04952"/>
    <w:rsid w:val="00D05797"/>
    <w:rsid w:val="00D06A5F"/>
    <w:rsid w:val="00D11EE1"/>
    <w:rsid w:val="00D13453"/>
    <w:rsid w:val="00D1427C"/>
    <w:rsid w:val="00D15397"/>
    <w:rsid w:val="00D176FC"/>
    <w:rsid w:val="00D2159F"/>
    <w:rsid w:val="00D23747"/>
    <w:rsid w:val="00D245AA"/>
    <w:rsid w:val="00D277AB"/>
    <w:rsid w:val="00D31932"/>
    <w:rsid w:val="00D32270"/>
    <w:rsid w:val="00D3490B"/>
    <w:rsid w:val="00D42B7E"/>
    <w:rsid w:val="00D45C61"/>
    <w:rsid w:val="00D52AF1"/>
    <w:rsid w:val="00D52D4D"/>
    <w:rsid w:val="00D552AA"/>
    <w:rsid w:val="00D56D50"/>
    <w:rsid w:val="00D60359"/>
    <w:rsid w:val="00D607CB"/>
    <w:rsid w:val="00D608CC"/>
    <w:rsid w:val="00D65A5E"/>
    <w:rsid w:val="00D65DBB"/>
    <w:rsid w:val="00D666B5"/>
    <w:rsid w:val="00D70387"/>
    <w:rsid w:val="00D704AD"/>
    <w:rsid w:val="00D70C4A"/>
    <w:rsid w:val="00D728F5"/>
    <w:rsid w:val="00D74A22"/>
    <w:rsid w:val="00D83887"/>
    <w:rsid w:val="00D8615D"/>
    <w:rsid w:val="00D9064D"/>
    <w:rsid w:val="00D92013"/>
    <w:rsid w:val="00D94B86"/>
    <w:rsid w:val="00D950C0"/>
    <w:rsid w:val="00D97093"/>
    <w:rsid w:val="00DA0E7C"/>
    <w:rsid w:val="00DA1CAA"/>
    <w:rsid w:val="00DA5B64"/>
    <w:rsid w:val="00DB003A"/>
    <w:rsid w:val="00DB552E"/>
    <w:rsid w:val="00DC24E0"/>
    <w:rsid w:val="00DC2A3F"/>
    <w:rsid w:val="00DC6600"/>
    <w:rsid w:val="00DC7A38"/>
    <w:rsid w:val="00DD038E"/>
    <w:rsid w:val="00DD4F14"/>
    <w:rsid w:val="00DE5367"/>
    <w:rsid w:val="00DE7B3C"/>
    <w:rsid w:val="00DF1586"/>
    <w:rsid w:val="00DF1D13"/>
    <w:rsid w:val="00DF23FA"/>
    <w:rsid w:val="00E02941"/>
    <w:rsid w:val="00E102E4"/>
    <w:rsid w:val="00E12D84"/>
    <w:rsid w:val="00E13A00"/>
    <w:rsid w:val="00E15FD7"/>
    <w:rsid w:val="00E17595"/>
    <w:rsid w:val="00E21098"/>
    <w:rsid w:val="00E226B4"/>
    <w:rsid w:val="00E252D1"/>
    <w:rsid w:val="00E27F83"/>
    <w:rsid w:val="00E328D2"/>
    <w:rsid w:val="00E34D47"/>
    <w:rsid w:val="00E35A37"/>
    <w:rsid w:val="00E445C6"/>
    <w:rsid w:val="00E44BC5"/>
    <w:rsid w:val="00E45666"/>
    <w:rsid w:val="00E46400"/>
    <w:rsid w:val="00E516B8"/>
    <w:rsid w:val="00E561E9"/>
    <w:rsid w:val="00E56249"/>
    <w:rsid w:val="00E57074"/>
    <w:rsid w:val="00E57CC8"/>
    <w:rsid w:val="00E60A93"/>
    <w:rsid w:val="00E611F4"/>
    <w:rsid w:val="00E735D2"/>
    <w:rsid w:val="00E74352"/>
    <w:rsid w:val="00E76403"/>
    <w:rsid w:val="00E80A8E"/>
    <w:rsid w:val="00E8360E"/>
    <w:rsid w:val="00E8560B"/>
    <w:rsid w:val="00E861E9"/>
    <w:rsid w:val="00E87197"/>
    <w:rsid w:val="00E9049E"/>
    <w:rsid w:val="00E90765"/>
    <w:rsid w:val="00E90F3C"/>
    <w:rsid w:val="00E91AA9"/>
    <w:rsid w:val="00EA0A75"/>
    <w:rsid w:val="00EA2B2D"/>
    <w:rsid w:val="00EA2FF8"/>
    <w:rsid w:val="00EB5B47"/>
    <w:rsid w:val="00EB79F2"/>
    <w:rsid w:val="00EC00DF"/>
    <w:rsid w:val="00EC2DAD"/>
    <w:rsid w:val="00EC4647"/>
    <w:rsid w:val="00EC6768"/>
    <w:rsid w:val="00ED0469"/>
    <w:rsid w:val="00ED0618"/>
    <w:rsid w:val="00ED28CF"/>
    <w:rsid w:val="00ED4746"/>
    <w:rsid w:val="00ED75C9"/>
    <w:rsid w:val="00EE2E7E"/>
    <w:rsid w:val="00EE4170"/>
    <w:rsid w:val="00EF0970"/>
    <w:rsid w:val="00EF1404"/>
    <w:rsid w:val="00EF2A74"/>
    <w:rsid w:val="00EF67F8"/>
    <w:rsid w:val="00F01F49"/>
    <w:rsid w:val="00F03ED5"/>
    <w:rsid w:val="00F05DF0"/>
    <w:rsid w:val="00F10AD9"/>
    <w:rsid w:val="00F10F64"/>
    <w:rsid w:val="00F13E79"/>
    <w:rsid w:val="00F1497F"/>
    <w:rsid w:val="00F16690"/>
    <w:rsid w:val="00F17541"/>
    <w:rsid w:val="00F17546"/>
    <w:rsid w:val="00F201E8"/>
    <w:rsid w:val="00F20F20"/>
    <w:rsid w:val="00F22900"/>
    <w:rsid w:val="00F25072"/>
    <w:rsid w:val="00F25126"/>
    <w:rsid w:val="00F26775"/>
    <w:rsid w:val="00F3261C"/>
    <w:rsid w:val="00F3262D"/>
    <w:rsid w:val="00F33834"/>
    <w:rsid w:val="00F34A77"/>
    <w:rsid w:val="00F34AEA"/>
    <w:rsid w:val="00F4160F"/>
    <w:rsid w:val="00F41FAA"/>
    <w:rsid w:val="00F43962"/>
    <w:rsid w:val="00F4698E"/>
    <w:rsid w:val="00F51A6C"/>
    <w:rsid w:val="00F527A1"/>
    <w:rsid w:val="00F52E4B"/>
    <w:rsid w:val="00F533F3"/>
    <w:rsid w:val="00F53897"/>
    <w:rsid w:val="00F55709"/>
    <w:rsid w:val="00F55975"/>
    <w:rsid w:val="00F55E14"/>
    <w:rsid w:val="00F60448"/>
    <w:rsid w:val="00F62F59"/>
    <w:rsid w:val="00F65C36"/>
    <w:rsid w:val="00F66CB4"/>
    <w:rsid w:val="00F757DA"/>
    <w:rsid w:val="00F75DED"/>
    <w:rsid w:val="00F80772"/>
    <w:rsid w:val="00F81399"/>
    <w:rsid w:val="00F815E4"/>
    <w:rsid w:val="00F8162B"/>
    <w:rsid w:val="00F928B8"/>
    <w:rsid w:val="00F94557"/>
    <w:rsid w:val="00F94E1E"/>
    <w:rsid w:val="00FA30E1"/>
    <w:rsid w:val="00FA32B8"/>
    <w:rsid w:val="00FA3C16"/>
    <w:rsid w:val="00FA6CE1"/>
    <w:rsid w:val="00FB093E"/>
    <w:rsid w:val="00FB3DCD"/>
    <w:rsid w:val="00FB6BFE"/>
    <w:rsid w:val="00FB7205"/>
    <w:rsid w:val="00FC5F05"/>
    <w:rsid w:val="00FC71FD"/>
    <w:rsid w:val="00FD2578"/>
    <w:rsid w:val="00FD386F"/>
    <w:rsid w:val="00FD6764"/>
    <w:rsid w:val="00FD7F55"/>
    <w:rsid w:val="00FE0379"/>
    <w:rsid w:val="00FE5E98"/>
    <w:rsid w:val="00FE71C6"/>
    <w:rsid w:val="00FE7C54"/>
    <w:rsid w:val="00FF4BF1"/>
    <w:rsid w:val="00FF64B2"/>
    <w:rsid w:val="00FF7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EB292DF"/>
  <w15:docId w15:val="{54FDD677-ADDE-4EE4-8392-295C7446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503"/>
  </w:style>
  <w:style w:type="paragraph" w:styleId="1">
    <w:name w:val="heading 1"/>
    <w:basedOn w:val="a"/>
    <w:next w:val="a"/>
    <w:link w:val="10"/>
    <w:uiPriority w:val="9"/>
    <w:qFormat/>
    <w:rsid w:val="009230E0"/>
    <w:pPr>
      <w:keepNext/>
      <w:shd w:val="clear" w:color="auto" w:fill="FFFFFF"/>
      <w:tabs>
        <w:tab w:val="num" w:pos="1418"/>
      </w:tabs>
      <w:spacing w:before="259" w:after="0" w:line="245" w:lineRule="exact"/>
      <w:outlineLvl w:val="0"/>
    </w:pPr>
    <w:rPr>
      <w:rFonts w:ascii="Times New Roman" w:eastAsia="Times New Roman" w:hAnsi="Times New Roman" w:cs="Times New Roman"/>
      <w:color w:val="000000"/>
      <w:spacing w:val="1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230E0"/>
    <w:pPr>
      <w:keepNext/>
      <w:shd w:val="clear" w:color="auto" w:fill="FFFFFF"/>
      <w:tabs>
        <w:tab w:val="left" w:pos="490"/>
      </w:tabs>
      <w:spacing w:before="5" w:after="0" w:line="245" w:lineRule="exact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230E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134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435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7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25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30E0"/>
    <w:rPr>
      <w:rFonts w:ascii="Times New Roman" w:eastAsia="Times New Roman" w:hAnsi="Times New Roman" w:cs="Times New Roman"/>
      <w:color w:val="000000"/>
      <w:spacing w:val="1"/>
      <w:sz w:val="24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30E0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30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9230E0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230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uiPriority w:val="22"/>
    <w:qFormat/>
    <w:rsid w:val="009230E0"/>
    <w:rPr>
      <w:b/>
    </w:rPr>
  </w:style>
  <w:style w:type="paragraph" w:styleId="21">
    <w:name w:val="Body Text Indent 2"/>
    <w:basedOn w:val="a"/>
    <w:link w:val="22"/>
    <w:uiPriority w:val="99"/>
    <w:rsid w:val="009230E0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230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9230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9230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230E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230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Plain Text"/>
    <w:basedOn w:val="a"/>
    <w:link w:val="ab"/>
    <w:rsid w:val="00E90F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E90F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E90F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E90F3C"/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99"/>
    <w:rsid w:val="00E90F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E90F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2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Body Text 2"/>
    <w:basedOn w:val="a"/>
    <w:link w:val="24"/>
    <w:unhideWhenUsed/>
    <w:rsid w:val="003D206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D2068"/>
  </w:style>
  <w:style w:type="character" w:customStyle="1" w:styleId="40">
    <w:name w:val="Заголовок 4 Знак"/>
    <w:basedOn w:val="a0"/>
    <w:link w:val="4"/>
    <w:rsid w:val="00D134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header"/>
    <w:basedOn w:val="a"/>
    <w:link w:val="af1"/>
    <w:uiPriority w:val="99"/>
    <w:rsid w:val="00A223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A223FE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A223F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A223FE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D2F16"/>
  </w:style>
  <w:style w:type="paragraph" w:customStyle="1" w:styleId="Style3">
    <w:name w:val="Style3"/>
    <w:basedOn w:val="a"/>
    <w:uiPriority w:val="99"/>
    <w:rsid w:val="00587A82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87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87A82"/>
    <w:pPr>
      <w:widowControl w:val="0"/>
      <w:autoSpaceDE w:val="0"/>
      <w:autoSpaceDN w:val="0"/>
      <w:adjustRightInd w:val="0"/>
      <w:spacing w:after="0" w:line="329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87A8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a0"/>
    <w:uiPriority w:val="99"/>
    <w:rsid w:val="00587A8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587A8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587A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87A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87A8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87A8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87A82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87A82"/>
    <w:pPr>
      <w:widowControl w:val="0"/>
      <w:autoSpaceDE w:val="0"/>
      <w:autoSpaceDN w:val="0"/>
      <w:adjustRightInd w:val="0"/>
      <w:spacing w:after="0" w:line="328" w:lineRule="exact"/>
      <w:ind w:firstLine="53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87A82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935AAD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935AA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935AA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7">
    <w:name w:val="Основной текст (2) + Полужирный"/>
    <w:basedOn w:val="25"/>
    <w:rsid w:val="00935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935AA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935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935AAD"/>
    <w:pPr>
      <w:widowControl w:val="0"/>
      <w:shd w:val="clear" w:color="auto" w:fill="FFFFFF"/>
      <w:spacing w:after="0"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6">
    <w:name w:val="Основной текст (2)"/>
    <w:basedOn w:val="a"/>
    <w:link w:val="25"/>
    <w:rsid w:val="00935AAD"/>
    <w:pPr>
      <w:widowControl w:val="0"/>
      <w:shd w:val="clear" w:color="auto" w:fill="FFFFFF"/>
      <w:spacing w:before="240" w:after="0" w:line="34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4">
    <w:name w:val="Основной текст (3)"/>
    <w:basedOn w:val="a"/>
    <w:link w:val="33"/>
    <w:rsid w:val="00935AAD"/>
    <w:pPr>
      <w:widowControl w:val="0"/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Exact">
    <w:name w:val="Подпись к картинке Exact"/>
    <w:basedOn w:val="a0"/>
    <w:link w:val="af5"/>
    <w:rsid w:val="005237C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Exact">
    <w:name w:val="Подпись к картинке (2) Exact"/>
    <w:basedOn w:val="a0"/>
    <w:link w:val="28"/>
    <w:rsid w:val="005237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0">
    <w:name w:val="Основной текст (2) Exact"/>
    <w:basedOn w:val="a0"/>
    <w:rsid w:val="005237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af5">
    <w:name w:val="Подпись к картинке"/>
    <w:basedOn w:val="a"/>
    <w:link w:val="Exact"/>
    <w:rsid w:val="005237C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8">
    <w:name w:val="Подпись к картинке (2)"/>
    <w:basedOn w:val="a"/>
    <w:link w:val="2Exact"/>
    <w:rsid w:val="005237CB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">
    <w:name w:val="Основной текст (4) Exact"/>
    <w:basedOn w:val="a0"/>
    <w:rsid w:val="005237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rsid w:val="005237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5237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"/>
    <w:basedOn w:val="25"/>
    <w:rsid w:val="005237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21pt">
    <w:name w:val="Основной текст (2) + CordiaUPC;21 pt;Полужирный"/>
    <w:basedOn w:val="25"/>
    <w:rsid w:val="005237C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ru-RU" w:eastAsia="ru-RU" w:bidi="ru-RU"/>
    </w:rPr>
  </w:style>
  <w:style w:type="character" w:customStyle="1" w:styleId="2CordiaUPC18pt">
    <w:name w:val="Основной текст (2) + CordiaUPC;18 pt;Полужирный"/>
    <w:basedOn w:val="25"/>
    <w:rsid w:val="005237C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af6">
    <w:name w:val="Подпись к таблице_"/>
    <w:basedOn w:val="a0"/>
    <w:link w:val="af7"/>
    <w:rsid w:val="005237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5237C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uiPriority w:val="99"/>
    <w:rsid w:val="00CA793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1">
    <w:name w:val="c1"/>
    <w:basedOn w:val="a"/>
    <w:rsid w:val="00CA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7933"/>
  </w:style>
  <w:style w:type="paragraph" w:styleId="af8">
    <w:name w:val="Balloon Text"/>
    <w:basedOn w:val="a"/>
    <w:link w:val="af9"/>
    <w:unhideWhenUsed/>
    <w:rsid w:val="001A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1A4A02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E328D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b">
    <w:name w:val="Колонтитул_"/>
    <w:basedOn w:val="a0"/>
    <w:link w:val="afc"/>
    <w:rsid w:val="00017FFA"/>
    <w:rPr>
      <w:sz w:val="24"/>
      <w:szCs w:val="24"/>
      <w:shd w:val="clear" w:color="auto" w:fill="FFFFFF"/>
    </w:rPr>
  </w:style>
  <w:style w:type="character" w:customStyle="1" w:styleId="2Corbel24pt">
    <w:name w:val="Основной текст (2) + Corbel;24 pt"/>
    <w:basedOn w:val="25"/>
    <w:rsid w:val="00017FF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5"/>
    <w:rsid w:val="00017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">
    <w:name w:val="Подпись к таблице (2)_"/>
    <w:basedOn w:val="a0"/>
    <w:link w:val="2a"/>
    <w:rsid w:val="00017FF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afc">
    <w:name w:val="Колонтитул"/>
    <w:basedOn w:val="a"/>
    <w:link w:val="afb"/>
    <w:rsid w:val="00017FFA"/>
    <w:pPr>
      <w:widowControl w:val="0"/>
      <w:shd w:val="clear" w:color="auto" w:fill="FFFFFF"/>
      <w:spacing w:after="0" w:line="0" w:lineRule="atLeast"/>
    </w:pPr>
    <w:rPr>
      <w:sz w:val="24"/>
      <w:szCs w:val="24"/>
    </w:rPr>
  </w:style>
  <w:style w:type="paragraph" w:customStyle="1" w:styleId="2a">
    <w:name w:val="Подпись к таблице (2)"/>
    <w:basedOn w:val="a"/>
    <w:link w:val="29"/>
    <w:rsid w:val="00017FF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fd">
    <w:name w:val="Стиль"/>
    <w:rsid w:val="005C4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ru-RU" w:bidi="en-US"/>
    </w:rPr>
  </w:style>
  <w:style w:type="character" w:customStyle="1" w:styleId="fasting-meals-weekday">
    <w:name w:val="fasting-meals-weekday"/>
    <w:basedOn w:val="a0"/>
    <w:rsid w:val="00E74352"/>
  </w:style>
  <w:style w:type="paragraph" w:customStyle="1" w:styleId="13">
    <w:name w:val="Стиль1"/>
    <w:basedOn w:val="aa"/>
    <w:rsid w:val="006B69C8"/>
    <w:pPr>
      <w:ind w:firstLine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e">
    <w:name w:val="Основной текст_"/>
    <w:basedOn w:val="a0"/>
    <w:link w:val="14"/>
    <w:rsid w:val="006B69C8"/>
    <w:rPr>
      <w:rFonts w:eastAsia="Times New Roman" w:cs="Times New Roman"/>
      <w:b/>
      <w:bCs/>
      <w:sz w:val="56"/>
      <w:szCs w:val="56"/>
      <w:shd w:val="clear" w:color="auto" w:fill="FFFFFF"/>
    </w:rPr>
  </w:style>
  <w:style w:type="paragraph" w:customStyle="1" w:styleId="14">
    <w:name w:val="Основной текст1"/>
    <w:basedOn w:val="a"/>
    <w:link w:val="afe"/>
    <w:rsid w:val="006B69C8"/>
    <w:pPr>
      <w:widowControl w:val="0"/>
      <w:shd w:val="clear" w:color="auto" w:fill="FFFFFF"/>
      <w:spacing w:after="0" w:line="638" w:lineRule="exact"/>
    </w:pPr>
    <w:rPr>
      <w:rFonts w:eastAsia="Times New Roman" w:cs="Times New Roman"/>
      <w:b/>
      <w:bCs/>
      <w:sz w:val="56"/>
      <w:szCs w:val="56"/>
    </w:rPr>
  </w:style>
  <w:style w:type="paragraph" w:customStyle="1" w:styleId="aff">
    <w:name w:val="Лагерь"/>
    <w:basedOn w:val="ac"/>
    <w:link w:val="aff0"/>
    <w:qFormat/>
    <w:rsid w:val="006B69C8"/>
    <w:pPr>
      <w:spacing w:line="276" w:lineRule="auto"/>
      <w:ind w:firstLine="709"/>
      <w:jc w:val="both"/>
    </w:pPr>
    <w:rPr>
      <w:rFonts w:ascii="Times New Roman" w:hAnsi="Times New Roman"/>
      <w:sz w:val="28"/>
      <w:szCs w:val="28"/>
      <w:lang w:val="be-BY"/>
    </w:rPr>
  </w:style>
  <w:style w:type="character" w:customStyle="1" w:styleId="aff0">
    <w:name w:val="Лагерь Знак"/>
    <w:link w:val="aff"/>
    <w:rsid w:val="006B69C8"/>
    <w:rPr>
      <w:rFonts w:ascii="Times New Roman" w:eastAsia="Calibri" w:hAnsi="Times New Roman" w:cs="Times New Roman"/>
      <w:sz w:val="28"/>
      <w:szCs w:val="28"/>
      <w:lang w:val="be-BY"/>
    </w:rPr>
  </w:style>
  <w:style w:type="paragraph" w:customStyle="1" w:styleId="15">
    <w:name w:val="Абзац списка1"/>
    <w:basedOn w:val="a"/>
    <w:qFormat/>
    <w:rsid w:val="004C15C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C15C3"/>
    <w:pPr>
      <w:spacing w:before="100" w:beforeAutospacing="1" w:after="100" w:afterAutospacing="1" w:line="240" w:lineRule="auto"/>
    </w:pPr>
    <w:rPr>
      <w:rFonts w:ascii="Arial" w:eastAsiaTheme="minorEastAsia" w:hAnsi="Arial" w:cs="Arial"/>
      <w:color w:val="000000"/>
      <w:sz w:val="18"/>
      <w:szCs w:val="18"/>
      <w:lang w:eastAsia="ru-RU"/>
    </w:rPr>
  </w:style>
  <w:style w:type="paragraph" w:customStyle="1" w:styleId="point">
    <w:name w:val="point"/>
    <w:basedOn w:val="a"/>
    <w:rsid w:val="003B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Îñíîâíîé òåêñò 2"/>
    <w:basedOn w:val="a"/>
    <w:rsid w:val="003B3DA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hi-IN" w:bidi="hi-IN"/>
    </w:rPr>
  </w:style>
  <w:style w:type="character" w:customStyle="1" w:styleId="s2">
    <w:name w:val="s2"/>
    <w:rsid w:val="003B3DAE"/>
  </w:style>
  <w:style w:type="paragraph" w:customStyle="1" w:styleId="body">
    <w:name w:val="body"/>
    <w:basedOn w:val="a"/>
    <w:rsid w:val="003B3DAE"/>
    <w:pPr>
      <w:spacing w:after="8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Block Text"/>
    <w:basedOn w:val="a"/>
    <w:rsid w:val="003B3DAE"/>
    <w:pPr>
      <w:spacing w:after="0" w:line="240" w:lineRule="auto"/>
      <w:ind w:left="142" w:right="226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f2">
    <w:name w:val="Intense Emphasis"/>
    <w:uiPriority w:val="21"/>
    <w:qFormat/>
    <w:rsid w:val="003B3DAE"/>
    <w:rPr>
      <w:b/>
      <w:bCs/>
      <w:i/>
      <w:iCs/>
      <w:color w:val="4F81BD"/>
    </w:rPr>
  </w:style>
  <w:style w:type="character" w:customStyle="1" w:styleId="FontStyle34">
    <w:name w:val="Font Style34"/>
    <w:uiPriority w:val="99"/>
    <w:rsid w:val="003B3DAE"/>
    <w:rPr>
      <w:rFonts w:ascii="Arial" w:hAnsi="Arial" w:cs="Arial" w:hint="default"/>
      <w:sz w:val="18"/>
      <w:szCs w:val="18"/>
    </w:rPr>
  </w:style>
  <w:style w:type="character" w:customStyle="1" w:styleId="FontStyle38">
    <w:name w:val="Font Style38"/>
    <w:uiPriority w:val="99"/>
    <w:rsid w:val="003B3DAE"/>
    <w:rPr>
      <w:rFonts w:ascii="Times New Roman" w:hAnsi="Times New Roman" w:cs="Times New Roman" w:hint="default"/>
      <w:sz w:val="24"/>
      <w:szCs w:val="24"/>
    </w:rPr>
  </w:style>
  <w:style w:type="character" w:customStyle="1" w:styleId="c2">
    <w:name w:val="c2"/>
    <w:basedOn w:val="a0"/>
    <w:rsid w:val="0062497F"/>
  </w:style>
  <w:style w:type="character" w:customStyle="1" w:styleId="c12">
    <w:name w:val="c12"/>
    <w:basedOn w:val="a0"/>
    <w:rsid w:val="0062497F"/>
  </w:style>
  <w:style w:type="character" w:customStyle="1" w:styleId="c4">
    <w:name w:val="c4"/>
    <w:basedOn w:val="a0"/>
    <w:rsid w:val="0062497F"/>
  </w:style>
  <w:style w:type="character" w:customStyle="1" w:styleId="c8">
    <w:name w:val="c8"/>
    <w:basedOn w:val="a0"/>
    <w:rsid w:val="0062497F"/>
  </w:style>
  <w:style w:type="character" w:customStyle="1" w:styleId="c7">
    <w:name w:val="c7"/>
    <w:basedOn w:val="a0"/>
    <w:rsid w:val="0062497F"/>
  </w:style>
  <w:style w:type="character" w:customStyle="1" w:styleId="c3">
    <w:name w:val="c3"/>
    <w:basedOn w:val="a0"/>
    <w:rsid w:val="0062497F"/>
  </w:style>
  <w:style w:type="character" w:customStyle="1" w:styleId="c13">
    <w:name w:val="c13"/>
    <w:basedOn w:val="a0"/>
    <w:rsid w:val="0062497F"/>
  </w:style>
  <w:style w:type="character" w:customStyle="1" w:styleId="FontStyle11">
    <w:name w:val="Font Style11"/>
    <w:basedOn w:val="a0"/>
    <w:uiPriority w:val="99"/>
    <w:rsid w:val="000F5A2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0F5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F5A2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430A3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8">
    <w:name w:val="Font Style18"/>
    <w:basedOn w:val="a0"/>
    <w:uiPriority w:val="99"/>
    <w:rsid w:val="00F62F5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F62F59"/>
    <w:rPr>
      <w:rFonts w:ascii="Cambria" w:hAnsi="Cambria" w:cs="Cambria"/>
      <w:b/>
      <w:bCs/>
      <w:i/>
      <w:iCs/>
      <w:sz w:val="24"/>
      <w:szCs w:val="24"/>
    </w:rPr>
  </w:style>
  <w:style w:type="paragraph" w:customStyle="1" w:styleId="Style13">
    <w:name w:val="Style13"/>
    <w:basedOn w:val="a"/>
    <w:uiPriority w:val="99"/>
    <w:rsid w:val="00F62F59"/>
    <w:pPr>
      <w:widowControl w:val="0"/>
      <w:autoSpaceDE w:val="0"/>
      <w:autoSpaceDN w:val="0"/>
      <w:adjustRightInd w:val="0"/>
      <w:spacing w:after="0" w:line="389" w:lineRule="exact"/>
      <w:ind w:firstLine="5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62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2F59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uiPriority w:val="99"/>
    <w:rsid w:val="00F62F5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4">
    <w:name w:val="Font Style24"/>
    <w:basedOn w:val="a0"/>
    <w:uiPriority w:val="99"/>
    <w:rsid w:val="00F62F5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5">
    <w:name w:val="Style15"/>
    <w:basedOn w:val="a"/>
    <w:uiPriority w:val="99"/>
    <w:rsid w:val="00D245AA"/>
    <w:pPr>
      <w:widowControl w:val="0"/>
      <w:autoSpaceDE w:val="0"/>
      <w:autoSpaceDN w:val="0"/>
      <w:adjustRightInd w:val="0"/>
      <w:spacing w:after="0" w:line="350" w:lineRule="exact"/>
      <w:ind w:firstLine="30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D69DE"/>
    <w:pPr>
      <w:widowControl w:val="0"/>
      <w:autoSpaceDE w:val="0"/>
      <w:autoSpaceDN w:val="0"/>
      <w:adjustRightInd w:val="0"/>
      <w:spacing w:after="0" w:line="39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A7A34"/>
    <w:rPr>
      <w:rFonts w:ascii="Cambria" w:hAnsi="Cambria" w:cs="Cambria"/>
      <w:b/>
      <w:bCs/>
      <w:i/>
      <w:iCs/>
      <w:sz w:val="24"/>
      <w:szCs w:val="24"/>
    </w:rPr>
  </w:style>
  <w:style w:type="paragraph" w:styleId="aff3">
    <w:name w:val="TOC Heading"/>
    <w:basedOn w:val="1"/>
    <w:next w:val="a"/>
    <w:uiPriority w:val="39"/>
    <w:unhideWhenUsed/>
    <w:qFormat/>
    <w:rsid w:val="00C957C0"/>
    <w:pPr>
      <w:keepLines/>
      <w:shd w:val="clear" w:color="auto" w:fill="auto"/>
      <w:tabs>
        <w:tab w:val="clear" w:pos="1418"/>
      </w:tabs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en-US"/>
    </w:rPr>
  </w:style>
  <w:style w:type="paragraph" w:styleId="16">
    <w:name w:val="toc 1"/>
    <w:basedOn w:val="a"/>
    <w:next w:val="a"/>
    <w:autoRedefine/>
    <w:uiPriority w:val="39"/>
    <w:unhideWhenUsed/>
    <w:qFormat/>
    <w:rsid w:val="00C957C0"/>
    <w:pPr>
      <w:spacing w:after="100"/>
    </w:pPr>
  </w:style>
  <w:style w:type="paragraph" w:customStyle="1" w:styleId="aff4">
    <w:name w:val="[Без стиля]"/>
    <w:uiPriority w:val="99"/>
    <w:rsid w:val="005071F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f5">
    <w:basedOn w:val="aff4"/>
    <w:next w:val="aff4"/>
    <w:qFormat/>
    <w:rsid w:val="005071FD"/>
    <w:pPr>
      <w:suppressAutoHyphens/>
      <w:spacing w:line="206" w:lineRule="atLeast"/>
      <w:jc w:val="center"/>
    </w:pPr>
    <w:rPr>
      <w:rFonts w:ascii="Arial Narrow" w:hAnsi="Arial Narrow" w:cs="Arial Narrow"/>
      <w:b/>
      <w:bCs/>
      <w:caps/>
      <w:sz w:val="21"/>
      <w:szCs w:val="21"/>
    </w:rPr>
  </w:style>
  <w:style w:type="paragraph" w:customStyle="1" w:styleId="aff6">
    <w:name w:val="ПРИЛОЖЕНИЕ"/>
    <w:basedOn w:val="a"/>
    <w:rsid w:val="005071FD"/>
    <w:pPr>
      <w:suppressAutoHyphens/>
      <w:autoSpaceDE w:val="0"/>
      <w:autoSpaceDN w:val="0"/>
      <w:adjustRightInd w:val="0"/>
      <w:spacing w:after="0" w:line="194" w:lineRule="atLeast"/>
      <w:ind w:left="3685"/>
      <w:jc w:val="both"/>
      <w:textAlignment w:val="center"/>
    </w:pPr>
    <w:rPr>
      <w:rFonts w:ascii="SchoolBookC" w:eastAsia="Times New Roman" w:hAnsi="SchoolBookC" w:cs="SchoolBookC"/>
      <w:i/>
      <w:iCs/>
      <w:color w:val="000000"/>
      <w:spacing w:val="-2"/>
      <w:sz w:val="19"/>
      <w:szCs w:val="19"/>
      <w:lang w:eastAsia="ru-RU"/>
    </w:rPr>
  </w:style>
  <w:style w:type="paragraph" w:customStyle="1" w:styleId="17">
    <w:name w:val="подзагол1"/>
    <w:basedOn w:val="aff4"/>
    <w:uiPriority w:val="99"/>
    <w:rsid w:val="005071FD"/>
    <w:pPr>
      <w:suppressAutoHyphens/>
      <w:spacing w:before="170" w:after="40" w:line="200" w:lineRule="atLeast"/>
      <w:jc w:val="center"/>
    </w:pPr>
    <w:rPr>
      <w:rFonts w:ascii="SchoolBookC" w:hAnsi="SchoolBookC" w:cs="SchoolBookC"/>
      <w:b/>
      <w:bCs/>
      <w:sz w:val="21"/>
      <w:szCs w:val="21"/>
    </w:rPr>
  </w:style>
  <w:style w:type="paragraph" w:customStyle="1" w:styleId="43">
    <w:name w:val="подзагол4"/>
    <w:basedOn w:val="ae"/>
    <w:rsid w:val="005071FD"/>
    <w:pPr>
      <w:suppressAutoHyphens/>
      <w:autoSpaceDE w:val="0"/>
      <w:autoSpaceDN w:val="0"/>
      <w:adjustRightInd w:val="0"/>
      <w:spacing w:before="198" w:after="40" w:line="160" w:lineRule="atLeast"/>
      <w:jc w:val="both"/>
      <w:textAlignment w:val="center"/>
    </w:pPr>
    <w:rPr>
      <w:rFonts w:ascii="SchoolBookC" w:hAnsi="SchoolBookC" w:cs="SchoolBookC"/>
      <w:b/>
      <w:bCs/>
      <w:caps/>
      <w:color w:val="000000"/>
      <w:sz w:val="16"/>
      <w:szCs w:val="16"/>
    </w:rPr>
  </w:style>
  <w:style w:type="paragraph" w:customStyle="1" w:styleId="aff7">
    <w:name w:val="шапкатабл"/>
    <w:basedOn w:val="a"/>
    <w:rsid w:val="005071FD"/>
    <w:pPr>
      <w:suppressAutoHyphens/>
      <w:autoSpaceDE w:val="0"/>
      <w:autoSpaceDN w:val="0"/>
      <w:adjustRightInd w:val="0"/>
      <w:spacing w:after="0" w:line="150" w:lineRule="atLeast"/>
      <w:jc w:val="center"/>
      <w:textAlignment w:val="center"/>
    </w:pPr>
    <w:rPr>
      <w:rFonts w:ascii="SchoolBookC" w:eastAsia="Times New Roman" w:hAnsi="SchoolBookC" w:cs="SchoolBookC"/>
      <w:color w:val="000000"/>
      <w:spacing w:val="-1"/>
      <w:sz w:val="15"/>
      <w:szCs w:val="15"/>
      <w:lang w:eastAsia="ru-RU"/>
    </w:rPr>
  </w:style>
  <w:style w:type="paragraph" w:styleId="2c">
    <w:name w:val="toc 2"/>
    <w:basedOn w:val="a"/>
    <w:next w:val="a"/>
    <w:autoRedefine/>
    <w:uiPriority w:val="39"/>
    <w:unhideWhenUsed/>
    <w:qFormat/>
    <w:rsid w:val="00CA49C3"/>
    <w:pPr>
      <w:tabs>
        <w:tab w:val="right" w:leader="dot" w:pos="8899"/>
      </w:tabs>
      <w:spacing w:after="100"/>
    </w:pPr>
  </w:style>
  <w:style w:type="character" w:customStyle="1" w:styleId="aff8">
    <w:name w:val="Основной текст + Полужирный"/>
    <w:basedOn w:val="afe"/>
    <w:rsid w:val="006B6039"/>
    <w:rPr>
      <w:rFonts w:eastAsia="Times New Roman" w:cs="Times New Roman"/>
      <w:b/>
      <w:bCs/>
      <w:sz w:val="30"/>
      <w:szCs w:val="30"/>
      <w:shd w:val="clear" w:color="auto" w:fill="FFFFFF"/>
    </w:rPr>
  </w:style>
  <w:style w:type="character" w:customStyle="1" w:styleId="18">
    <w:name w:val="Основной текст18"/>
    <w:basedOn w:val="afe"/>
    <w:rsid w:val="006B6039"/>
    <w:rPr>
      <w:rFonts w:eastAsia="Times New Roman" w:cs="Times New Roman"/>
      <w:b/>
      <w:bCs/>
      <w:sz w:val="30"/>
      <w:szCs w:val="30"/>
      <w:shd w:val="clear" w:color="auto" w:fill="FFFFFF"/>
    </w:rPr>
  </w:style>
  <w:style w:type="character" w:customStyle="1" w:styleId="19">
    <w:name w:val="Основной текст19"/>
    <w:basedOn w:val="afe"/>
    <w:rsid w:val="006B6039"/>
    <w:rPr>
      <w:rFonts w:eastAsia="Times New Roman" w:cs="Times New Roman"/>
      <w:b/>
      <w:bCs/>
      <w:sz w:val="30"/>
      <w:szCs w:val="30"/>
      <w:shd w:val="clear" w:color="auto" w:fill="FFFFFF"/>
    </w:rPr>
  </w:style>
  <w:style w:type="character" w:customStyle="1" w:styleId="62">
    <w:name w:val="Заголовок №6 (2)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631pt">
    <w:name w:val="Заголовок №6 (3) + Интервал 1 pt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0"/>
      <w:szCs w:val="30"/>
      <w:u w:val="single"/>
    </w:rPr>
  </w:style>
  <w:style w:type="character" w:customStyle="1" w:styleId="63">
    <w:name w:val="Заголовок №6 (3)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630pt">
    <w:name w:val="Заголовок №6 (3) + Не курсив;Интервал 0 pt"/>
    <w:basedOn w:val="a0"/>
    <w:rsid w:val="006B60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0"/>
      <w:szCs w:val="30"/>
      <w:u w:val="single"/>
    </w:rPr>
  </w:style>
  <w:style w:type="character" w:customStyle="1" w:styleId="aff9">
    <w:name w:val="Основной текст + Курсив"/>
    <w:basedOn w:val="afe"/>
    <w:rsid w:val="006B6039"/>
    <w:rPr>
      <w:rFonts w:eastAsia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143">
    <w:name w:val="Основной текст143"/>
    <w:basedOn w:val="a"/>
    <w:rsid w:val="006B6039"/>
    <w:pPr>
      <w:shd w:val="clear" w:color="auto" w:fill="FFFFFF"/>
      <w:spacing w:after="0" w:line="0" w:lineRule="atLeast"/>
      <w:ind w:hanging="42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120">
    <w:name w:val="Основной текст12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51pt">
    <w:name w:val="Основной текст (5) + Интервал 1 pt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0"/>
      <w:szCs w:val="30"/>
      <w:u w:val="single"/>
    </w:rPr>
  </w:style>
  <w:style w:type="character" w:customStyle="1" w:styleId="51">
    <w:name w:val="Основной текст (5)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64">
    <w:name w:val="Заголовок №6 (4)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  <w:u w:val="single"/>
    </w:rPr>
  </w:style>
  <w:style w:type="character" w:customStyle="1" w:styleId="620">
    <w:name w:val="Заголовок №6 (2) + Полужирный"/>
    <w:basedOn w:val="a0"/>
    <w:rsid w:val="006B6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affa">
    <w:name w:val="Сноска + Полужирный"/>
    <w:basedOn w:val="a0"/>
    <w:rsid w:val="006B6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affb">
    <w:name w:val="Сноска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ffc">
    <w:name w:val="Сноска + Полужирный;Курсив"/>
    <w:basedOn w:val="a0"/>
    <w:rsid w:val="006B603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0"/>
      <w:szCs w:val="30"/>
    </w:rPr>
  </w:style>
  <w:style w:type="character" w:customStyle="1" w:styleId="620pt">
    <w:name w:val="Заголовок №6 (2) + Полужирный;Интервал 0 pt"/>
    <w:basedOn w:val="a0"/>
    <w:rsid w:val="006B6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</w:rPr>
  </w:style>
  <w:style w:type="character" w:customStyle="1" w:styleId="61">
    <w:name w:val="Заголовок №6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20">
    <w:name w:val="Основной текст22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10">
    <w:name w:val="Основной текст (11)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character" w:customStyle="1" w:styleId="100">
    <w:name w:val="Основной текст (10)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</w:rPr>
  </w:style>
  <w:style w:type="character" w:customStyle="1" w:styleId="0pt">
    <w:name w:val="Основной текст + Полужирный;Интервал 0 pt"/>
    <w:basedOn w:val="afe"/>
    <w:rsid w:val="006B6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shd w:val="clear" w:color="auto" w:fill="FFFFFF"/>
    </w:rPr>
  </w:style>
  <w:style w:type="character" w:customStyle="1" w:styleId="160">
    <w:name w:val="Основной текст (16)"/>
    <w:basedOn w:val="a0"/>
    <w:rsid w:val="006B603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0pt">
    <w:name w:val="Основной текст (4) + Интервал 0 pt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</w:rPr>
  </w:style>
  <w:style w:type="character" w:customStyle="1" w:styleId="240">
    <w:name w:val="Основной текст24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270">
    <w:name w:val="Основной текст27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330">
    <w:name w:val="Основной текст33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37">
    <w:name w:val="Основной текст37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280">
    <w:name w:val="Основной текст28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39">
    <w:name w:val="Основной текст39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400">
    <w:name w:val="Основной текст40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410">
    <w:name w:val="Основной текст41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420">
    <w:name w:val="Основной текст42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500">
    <w:name w:val="Основной текст50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54">
    <w:name w:val="Основной текст54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55">
    <w:name w:val="Основной текст55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66">
    <w:name w:val="Основной текст66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67">
    <w:name w:val="Основной текст67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65">
    <w:name w:val="Основной текст65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69">
    <w:name w:val="Основной текст69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320">
    <w:name w:val="Основной текст (32)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9">
    <w:name w:val="Основной текст89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90">
    <w:name w:val="Основной текст90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6135pt">
    <w:name w:val="Заголовок №6 + 13;5 pt;Не полужирный"/>
    <w:basedOn w:val="a0"/>
    <w:rsid w:val="006B6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8">
    <w:name w:val="Заголовок №6 + Курсив"/>
    <w:basedOn w:val="a0"/>
    <w:rsid w:val="006B60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0"/>
      <w:szCs w:val="30"/>
    </w:rPr>
  </w:style>
  <w:style w:type="character" w:customStyle="1" w:styleId="91">
    <w:name w:val="Основной текст91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35pt">
    <w:name w:val="Основной текст + 13;5 pt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92">
    <w:name w:val="Основной текст92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93">
    <w:name w:val="Основной текст93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44">
    <w:name w:val="Основной текст (4) + Не полужирный"/>
    <w:basedOn w:val="a0"/>
    <w:rsid w:val="006B6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630">
    <w:name w:val="Заголовок №6 (3) + Не полужирный;Не курсив"/>
    <w:basedOn w:val="a0"/>
    <w:rsid w:val="006B603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0"/>
      <w:szCs w:val="30"/>
    </w:rPr>
  </w:style>
  <w:style w:type="character" w:customStyle="1" w:styleId="97">
    <w:name w:val="Основной текст97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98">
    <w:name w:val="Основной текст98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99">
    <w:name w:val="Основной текст99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000">
    <w:name w:val="Основной текст100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01">
    <w:name w:val="Основной текст101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02">
    <w:name w:val="Основной текст102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03">
    <w:name w:val="Основной текст103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04">
    <w:name w:val="Основной текст104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08">
    <w:name w:val="Основной текст108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36">
    <w:name w:val="Заголовок №3"/>
    <w:basedOn w:val="a0"/>
    <w:rsid w:val="006B6039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9">
    <w:name w:val="Основной текст109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100">
    <w:name w:val="Основной текст110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45">
    <w:name w:val="Заголовок №4_"/>
    <w:basedOn w:val="a0"/>
    <w:link w:val="46"/>
    <w:rsid w:val="006B6039"/>
    <w:rPr>
      <w:rFonts w:ascii="Garamond" w:eastAsia="Garamond" w:hAnsi="Garamond" w:cs="Garamond"/>
      <w:sz w:val="31"/>
      <w:szCs w:val="31"/>
      <w:shd w:val="clear" w:color="auto" w:fill="FFFFFF"/>
    </w:rPr>
  </w:style>
  <w:style w:type="character" w:customStyle="1" w:styleId="111">
    <w:name w:val="Основной текст111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paragraph" w:customStyle="1" w:styleId="46">
    <w:name w:val="Заголовок №4"/>
    <w:basedOn w:val="a"/>
    <w:link w:val="45"/>
    <w:rsid w:val="006B6039"/>
    <w:pPr>
      <w:shd w:val="clear" w:color="auto" w:fill="FFFFFF"/>
      <w:spacing w:before="60" w:after="240" w:line="0" w:lineRule="atLeast"/>
      <w:outlineLvl w:val="3"/>
    </w:pPr>
    <w:rPr>
      <w:rFonts w:ascii="Garamond" w:eastAsia="Garamond" w:hAnsi="Garamond" w:cs="Garamond"/>
      <w:sz w:val="31"/>
      <w:szCs w:val="31"/>
    </w:rPr>
  </w:style>
  <w:style w:type="character" w:customStyle="1" w:styleId="105">
    <w:name w:val="Основной текст105"/>
    <w:basedOn w:val="afe"/>
    <w:rsid w:val="006B6039"/>
    <w:rPr>
      <w:rFonts w:eastAsia="Times New Roman" w:cs="Times New Roman"/>
      <w:b/>
      <w:bCs/>
      <w:sz w:val="30"/>
      <w:szCs w:val="30"/>
      <w:shd w:val="clear" w:color="auto" w:fill="FFFFFF"/>
    </w:rPr>
  </w:style>
  <w:style w:type="character" w:customStyle="1" w:styleId="117">
    <w:name w:val="Основной текст117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18">
    <w:name w:val="Основной текст118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affd">
    <w:name w:val="Основной текст + Полужирный;Курсив"/>
    <w:basedOn w:val="afe"/>
    <w:rsid w:val="006B603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19">
    <w:name w:val="Основной текст119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  <w:shd w:val="clear" w:color="auto" w:fill="FFFFFF"/>
    </w:rPr>
  </w:style>
  <w:style w:type="character" w:customStyle="1" w:styleId="1200">
    <w:name w:val="Основной текст120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23">
    <w:name w:val="Основной текст123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52">
    <w:name w:val="Заголовок №5"/>
    <w:basedOn w:val="a0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</w:rPr>
  </w:style>
  <w:style w:type="character" w:customStyle="1" w:styleId="129">
    <w:name w:val="Основной текст129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31">
    <w:name w:val="Основной текст131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36">
    <w:name w:val="Основной текст136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  <w:shd w:val="clear" w:color="auto" w:fill="FFFFFF"/>
    </w:rPr>
  </w:style>
  <w:style w:type="character" w:customStyle="1" w:styleId="135">
    <w:name w:val="Основной текст135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37">
    <w:name w:val="Основной текст137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  <w:shd w:val="clear" w:color="auto" w:fill="FFFFFF"/>
    </w:rPr>
  </w:style>
  <w:style w:type="character" w:customStyle="1" w:styleId="105pt">
    <w:name w:val="Основной текст + 10;5 pt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38">
    <w:name w:val="Основной текст138"/>
    <w:basedOn w:val="afe"/>
    <w:rsid w:val="006B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  <w:shd w:val="clear" w:color="auto" w:fill="FFFFFF"/>
    </w:rPr>
  </w:style>
  <w:style w:type="character" w:customStyle="1" w:styleId="2d">
    <w:name w:val="Основной текст (2) + Не курсив"/>
    <w:basedOn w:val="25"/>
    <w:rsid w:val="006B60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680">
    <w:name w:val="Основной текст (68)"/>
    <w:basedOn w:val="a0"/>
    <w:rsid w:val="006B6039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A54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fe">
    <w:name w:val="page number"/>
    <w:basedOn w:val="a0"/>
    <w:rsid w:val="006A5435"/>
  </w:style>
  <w:style w:type="paragraph" w:customStyle="1" w:styleId="2e">
    <w:name w:val="Стиль2"/>
    <w:basedOn w:val="a"/>
    <w:link w:val="2f"/>
    <w:qFormat/>
    <w:rsid w:val="006A5435"/>
    <w:rPr>
      <w:rFonts w:ascii="Times New Roman" w:eastAsia="Calibri" w:hAnsi="Times New Roman" w:cs="Times New Roman"/>
      <w:b/>
      <w:caps/>
      <w:color w:val="E36C0A"/>
      <w:sz w:val="24"/>
      <w:szCs w:val="26"/>
    </w:rPr>
  </w:style>
  <w:style w:type="character" w:customStyle="1" w:styleId="2f">
    <w:name w:val="Стиль2 Знак"/>
    <w:link w:val="2e"/>
    <w:rsid w:val="006A5435"/>
    <w:rPr>
      <w:rFonts w:ascii="Times New Roman" w:eastAsia="Calibri" w:hAnsi="Times New Roman" w:cs="Times New Roman"/>
      <w:b/>
      <w:caps/>
      <w:color w:val="E36C0A"/>
      <w:sz w:val="24"/>
      <w:szCs w:val="26"/>
    </w:rPr>
  </w:style>
  <w:style w:type="paragraph" w:customStyle="1" w:styleId="afff">
    <w:name w:val="Оглавление"/>
    <w:basedOn w:val="a"/>
    <w:qFormat/>
    <w:rsid w:val="006A5435"/>
    <w:pPr>
      <w:framePr w:hSpace="180" w:wrap="around" w:vAnchor="text" w:hAnchor="margin" w:y="-487"/>
      <w:spacing w:after="0"/>
      <w:jc w:val="right"/>
    </w:pPr>
    <w:rPr>
      <w:rFonts w:ascii="Times New Roman" w:eastAsia="Calibri" w:hAnsi="Times New Roman" w:cs="Times New Roman"/>
      <w:b/>
      <w:color w:val="7030A0"/>
      <w:sz w:val="28"/>
      <w:szCs w:val="28"/>
    </w:rPr>
  </w:style>
  <w:style w:type="paragraph" w:customStyle="1" w:styleId="afff0">
    <w:name w:val="ЗАГОЛОВОК"/>
    <w:basedOn w:val="2"/>
    <w:link w:val="afff1"/>
    <w:autoRedefine/>
    <w:qFormat/>
    <w:rsid w:val="006A5435"/>
    <w:pPr>
      <w:keepLines/>
      <w:shd w:val="clear" w:color="auto" w:fill="auto"/>
      <w:tabs>
        <w:tab w:val="clear" w:pos="490"/>
        <w:tab w:val="left" w:pos="3349"/>
      </w:tabs>
      <w:spacing w:before="0" w:line="360" w:lineRule="auto"/>
      <w:ind w:left="8496"/>
      <w:jc w:val="center"/>
      <w:outlineLvl w:val="9"/>
    </w:pPr>
    <w:rPr>
      <w:rFonts w:ascii="Monotype Corsiva" w:eastAsia="Calibri" w:hAnsi="Monotype Corsiva"/>
      <w:b/>
      <w:color w:val="FF0000"/>
      <w:sz w:val="44"/>
      <w:szCs w:val="44"/>
      <w:shd w:val="clear" w:color="auto" w:fill="FFFFFF"/>
      <w:lang w:eastAsia="en-US"/>
    </w:rPr>
  </w:style>
  <w:style w:type="character" w:customStyle="1" w:styleId="afff1">
    <w:name w:val="ЗАГОЛОВОК Знак"/>
    <w:link w:val="afff0"/>
    <w:rsid w:val="006A5435"/>
    <w:rPr>
      <w:rFonts w:ascii="Monotype Corsiva" w:eastAsia="Calibri" w:hAnsi="Monotype Corsiva" w:cs="Times New Roman"/>
      <w:b/>
      <w:color w:val="FF0000"/>
      <w:sz w:val="44"/>
      <w:szCs w:val="44"/>
    </w:rPr>
  </w:style>
  <w:style w:type="paragraph" w:customStyle="1" w:styleId="afff2">
    <w:name w:val="текст"/>
    <w:basedOn w:val="ac"/>
    <w:link w:val="afff3"/>
    <w:qFormat/>
    <w:rsid w:val="006A5435"/>
    <w:pPr>
      <w:ind w:firstLine="709"/>
      <w:jc w:val="both"/>
    </w:pPr>
    <w:rPr>
      <w:rFonts w:ascii="Times New Roman" w:hAnsi="Times New Roman"/>
      <w:sz w:val="24"/>
    </w:rPr>
  </w:style>
  <w:style w:type="character" w:customStyle="1" w:styleId="afff3">
    <w:name w:val="текст Знак"/>
    <w:link w:val="afff2"/>
    <w:rsid w:val="006A5435"/>
    <w:rPr>
      <w:rFonts w:ascii="Times New Roman" w:eastAsia="Calibri" w:hAnsi="Times New Roman" w:cs="Times New Roman"/>
      <w:sz w:val="24"/>
    </w:rPr>
  </w:style>
  <w:style w:type="paragraph" w:customStyle="1" w:styleId="afff4">
    <w:name w:val="Знак Знак Знак Знак"/>
    <w:basedOn w:val="a"/>
    <w:rsid w:val="006A5435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8">
    <w:name w:val="toc 3"/>
    <w:basedOn w:val="a"/>
    <w:next w:val="a"/>
    <w:autoRedefine/>
    <w:uiPriority w:val="39"/>
    <w:unhideWhenUsed/>
    <w:qFormat/>
    <w:rsid w:val="006A5435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styleId="afff5">
    <w:name w:val="Subtitle"/>
    <w:basedOn w:val="a"/>
    <w:link w:val="afff6"/>
    <w:qFormat/>
    <w:rsid w:val="006A54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ff6">
    <w:name w:val="Подзаголовок Знак"/>
    <w:basedOn w:val="a0"/>
    <w:link w:val="afff5"/>
    <w:rsid w:val="006A54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p13">
    <w:name w:val="p13"/>
    <w:basedOn w:val="a"/>
    <w:rsid w:val="006A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A5435"/>
  </w:style>
  <w:style w:type="paragraph" w:customStyle="1" w:styleId="Default">
    <w:name w:val="Default"/>
    <w:rsid w:val="006A5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6">
    <w:name w:val="c6"/>
    <w:basedOn w:val="a"/>
    <w:rsid w:val="006A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A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7">
    <w:name w:val="Emphasis"/>
    <w:basedOn w:val="a0"/>
    <w:uiPriority w:val="20"/>
    <w:qFormat/>
    <w:rsid w:val="006A5435"/>
    <w:rPr>
      <w:i/>
      <w:iCs/>
    </w:rPr>
  </w:style>
  <w:style w:type="paragraph" w:customStyle="1" w:styleId="wysiwyg-image">
    <w:name w:val="wysiwyg-image"/>
    <w:basedOn w:val="a"/>
    <w:rsid w:val="006A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1pt">
    <w:name w:val="Основной текст + Интервал -1 pt"/>
    <w:basedOn w:val="afe"/>
    <w:rsid w:val="006A5435"/>
    <w:rPr>
      <w:rFonts w:eastAsia="Times New Roman" w:cs="Times New Roman"/>
      <w:b/>
      <w:bCs/>
      <w:spacing w:val="-20"/>
      <w:sz w:val="30"/>
      <w:szCs w:val="30"/>
      <w:shd w:val="clear" w:color="auto" w:fill="FFFFFF"/>
    </w:rPr>
  </w:style>
  <w:style w:type="character" w:customStyle="1" w:styleId="110pt">
    <w:name w:val="Основной текст (11) + Интервал 0 pt"/>
    <w:basedOn w:val="a0"/>
    <w:rsid w:val="006A5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340">
    <w:name w:val="Основной текст34"/>
    <w:basedOn w:val="afe"/>
    <w:rsid w:val="006A5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520">
    <w:name w:val="Основной текст (52)"/>
    <w:basedOn w:val="a0"/>
    <w:rsid w:val="006A5435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3">
    <w:name w:val="Основной текст (53)"/>
    <w:basedOn w:val="a0"/>
    <w:rsid w:val="006A5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05pt0pt">
    <w:name w:val="Основной текст + 10;5 pt;Полужирный;Интервал 0 pt"/>
    <w:basedOn w:val="afe"/>
    <w:rsid w:val="006A54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130">
    <w:name w:val="Основной текст130"/>
    <w:basedOn w:val="afe"/>
    <w:rsid w:val="006A5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  <w:lang w:val="en-US"/>
    </w:rPr>
  </w:style>
  <w:style w:type="character" w:customStyle="1" w:styleId="10-1pt">
    <w:name w:val="Основной текст (10) + Интервал -1 pt"/>
    <w:basedOn w:val="a0"/>
    <w:rsid w:val="006A5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0"/>
      <w:szCs w:val="30"/>
      <w:lang w:val="en-US"/>
    </w:rPr>
  </w:style>
  <w:style w:type="character" w:customStyle="1" w:styleId="132">
    <w:name w:val="Основной текст132"/>
    <w:basedOn w:val="afe"/>
    <w:rsid w:val="006A5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  <w:lang w:val="en-US"/>
    </w:rPr>
  </w:style>
  <w:style w:type="character" w:customStyle="1" w:styleId="133">
    <w:name w:val="Основной текст133"/>
    <w:basedOn w:val="afe"/>
    <w:rsid w:val="006A5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  <w:lang w:val="en-US"/>
    </w:rPr>
  </w:style>
  <w:style w:type="character" w:customStyle="1" w:styleId="640">
    <w:name w:val="Основной текст (64)"/>
    <w:basedOn w:val="a0"/>
    <w:rsid w:val="006A5435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64TimesNewRoman15pt0pt">
    <w:name w:val="Основной текст (64) + Times New Roman;15 pt;Полужирный;Не курсив;Интервал 0 pt"/>
    <w:basedOn w:val="a0"/>
    <w:rsid w:val="006A543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0"/>
      <w:szCs w:val="30"/>
    </w:rPr>
  </w:style>
  <w:style w:type="character" w:customStyle="1" w:styleId="134">
    <w:name w:val="Основной текст134"/>
    <w:basedOn w:val="afe"/>
    <w:rsid w:val="006A5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  <w:lang w:val="en-US"/>
    </w:rPr>
  </w:style>
  <w:style w:type="character" w:customStyle="1" w:styleId="106">
    <w:name w:val="Основной текст (10)_"/>
    <w:basedOn w:val="a0"/>
    <w:rsid w:val="006A5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</w:rPr>
  </w:style>
  <w:style w:type="table" w:customStyle="1" w:styleId="1a">
    <w:name w:val="Сетка таблицы1"/>
    <w:basedOn w:val="a1"/>
    <w:uiPriority w:val="59"/>
    <w:rsid w:val="00603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67D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sepro-event-on-block">
    <w:name w:val="rsepro-event-on-block"/>
    <w:basedOn w:val="a0"/>
    <w:rsid w:val="00EA2FF8"/>
  </w:style>
  <w:style w:type="paragraph" w:customStyle="1" w:styleId="c39">
    <w:name w:val="c39"/>
    <w:basedOn w:val="a"/>
    <w:rsid w:val="0097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752D9"/>
  </w:style>
  <w:style w:type="paragraph" w:customStyle="1" w:styleId="c6c12">
    <w:name w:val="c6 c12"/>
    <w:basedOn w:val="a"/>
    <w:rsid w:val="00A1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Заголовок1"/>
    <w:basedOn w:val="aff4"/>
    <w:next w:val="aff4"/>
    <w:qFormat/>
    <w:rsid w:val="00D608CC"/>
    <w:pPr>
      <w:suppressAutoHyphens/>
      <w:spacing w:line="206" w:lineRule="atLeast"/>
      <w:jc w:val="center"/>
      <w:textAlignment w:val="auto"/>
    </w:pPr>
    <w:rPr>
      <w:rFonts w:ascii="Arial Narrow" w:eastAsia="MS Mincho" w:hAnsi="Arial Narrow" w:cs="Arial Narrow"/>
      <w:b/>
      <w:bCs/>
      <w:caps/>
      <w:sz w:val="21"/>
      <w:szCs w:val="21"/>
    </w:rPr>
  </w:style>
  <w:style w:type="paragraph" w:customStyle="1" w:styleId="6a">
    <w:name w:val="подзагол6"/>
    <w:basedOn w:val="a"/>
    <w:uiPriority w:val="99"/>
    <w:rsid w:val="00D608CC"/>
    <w:pPr>
      <w:tabs>
        <w:tab w:val="left" w:pos="340"/>
      </w:tabs>
      <w:suppressAutoHyphens/>
      <w:autoSpaceDE w:val="0"/>
      <w:autoSpaceDN w:val="0"/>
      <w:adjustRightInd w:val="0"/>
      <w:spacing w:before="142" w:after="40" w:line="190" w:lineRule="atLeast"/>
      <w:jc w:val="both"/>
    </w:pPr>
    <w:rPr>
      <w:rFonts w:ascii="SchoolBookC" w:eastAsia="MS Mincho" w:hAnsi="SchoolBookC" w:cs="SchoolBookC"/>
      <w:b/>
      <w:bCs/>
      <w:color w:val="000000"/>
      <w:spacing w:val="-2"/>
      <w:sz w:val="19"/>
      <w:szCs w:val="19"/>
      <w:lang w:eastAsia="ru-RU"/>
    </w:rPr>
  </w:style>
  <w:style w:type="paragraph" w:customStyle="1" w:styleId="rtejustify">
    <w:name w:val="rtejustify"/>
    <w:basedOn w:val="a"/>
    <w:uiPriority w:val="99"/>
    <w:rsid w:val="00D6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rsid w:val="00D608CC"/>
  </w:style>
  <w:style w:type="character" w:styleId="afff8">
    <w:name w:val="Unresolved Mention"/>
    <w:basedOn w:val="a0"/>
    <w:uiPriority w:val="99"/>
    <w:semiHidden/>
    <w:unhideWhenUsed/>
    <w:rsid w:val="00FA30E1"/>
    <w:rPr>
      <w:color w:val="605E5C"/>
      <w:shd w:val="clear" w:color="auto" w:fill="E1DFDD"/>
    </w:rPr>
  </w:style>
  <w:style w:type="paragraph" w:styleId="afff9">
    <w:name w:val="footnote text"/>
    <w:basedOn w:val="a"/>
    <w:link w:val="afffa"/>
    <w:uiPriority w:val="99"/>
    <w:semiHidden/>
    <w:unhideWhenUsed/>
    <w:rsid w:val="007939F8"/>
    <w:pPr>
      <w:spacing w:after="0" w:line="240" w:lineRule="auto"/>
    </w:pPr>
    <w:rPr>
      <w:sz w:val="20"/>
      <w:szCs w:val="20"/>
    </w:rPr>
  </w:style>
  <w:style w:type="character" w:customStyle="1" w:styleId="afffa">
    <w:name w:val="Текст сноски Знак"/>
    <w:basedOn w:val="a0"/>
    <w:link w:val="afff9"/>
    <w:uiPriority w:val="99"/>
    <w:semiHidden/>
    <w:rsid w:val="007939F8"/>
    <w:rPr>
      <w:sz w:val="20"/>
      <w:szCs w:val="20"/>
    </w:rPr>
  </w:style>
  <w:style w:type="character" w:styleId="afffb">
    <w:name w:val="footnote reference"/>
    <w:basedOn w:val="a0"/>
    <w:uiPriority w:val="99"/>
    <w:semiHidden/>
    <w:unhideWhenUsed/>
    <w:rsid w:val="007939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6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2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0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8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3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0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7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2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8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3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8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1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0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9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4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1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4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9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7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6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4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9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7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0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8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9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7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5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3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5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9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3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5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4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5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3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2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1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6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3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4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0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3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1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6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zdrav.gov.by/ru/dlya-belorusskikh-grazhdan/COVID-19/" TargetMode="External"/><Relationship Id="rId13" Type="http://schemas.openxmlformats.org/officeDocument/2006/relationships/hyperlink" Target="https://edu.gov.by/sistema-obrazovaniya/glavnoe-upravlenie-vospitatelnoy-raboty-i-molodezhnoy-politiki/upravlenie-raboty/informatsionno-analiticheskie-i-metodicheskie-materialy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ubronok.by/metod_rabota/ozdorovitelnielagerya/letonazdor/letoonline" TargetMode="External"/><Relationship Id="rId17" Type="http://schemas.openxmlformats.org/officeDocument/2006/relationships/hyperlink" Target="http://baza-referat.ru/%D0%9A%D0%BE%D0%BC%D0%BC%D1%83%D0%BD%D0%B8%D0%BA%D0%B0%D1%86%D0%B8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za-referat.ru/%D0%97%D0%B4%D0%BE%D1%80%D0%BE%D0%B2%D1%8C%D0%B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ubronok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0YcE-IjAI9GFpsTa6erhnbJARV2zpk8K" TargetMode="External"/><Relationship Id="rId10" Type="http://schemas.openxmlformats.org/officeDocument/2006/relationships/hyperlink" Target="http://www.warmuseum.b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uVv1Ps9ffIIYxjQ_G68c44dmwSZQ2TXP?usp=sharing" TargetMode="External"/><Relationship Id="rId14" Type="http://schemas.openxmlformats.org/officeDocument/2006/relationships/hyperlink" Target="https://drive.google.com/drive/folders/1TZ_iQyF-8U6N_EWaLlORCieP4yeUKU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D38A8-1F45-4348-96F3-69E672E3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58</Pages>
  <Words>16513</Words>
  <Characters>94127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Роллик</dc:creator>
  <cp:lastModifiedBy>Екатерина</cp:lastModifiedBy>
  <cp:revision>39</cp:revision>
  <cp:lastPrinted>2015-05-14T15:12:00Z</cp:lastPrinted>
  <dcterms:created xsi:type="dcterms:W3CDTF">2022-05-25T11:58:00Z</dcterms:created>
  <dcterms:modified xsi:type="dcterms:W3CDTF">2022-06-03T07:10:00Z</dcterms:modified>
</cp:coreProperties>
</file>